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AAD" w:rsidRPr="00790EE8" w:rsidRDefault="00CB1AAD" w:rsidP="00CB1AA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790EE8">
        <w:rPr>
          <w:rFonts w:ascii="Times New Roman" w:hAnsi="Times New Roman"/>
          <w:b/>
          <w:sz w:val="32"/>
          <w:szCs w:val="32"/>
        </w:rPr>
        <w:t>СОВЕТ ДЕПУТАТОВ</w:t>
      </w:r>
    </w:p>
    <w:p w:rsidR="00CB1AAD" w:rsidRPr="00790EE8" w:rsidRDefault="00CB1AAD" w:rsidP="00CB1AA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790EE8">
        <w:rPr>
          <w:rFonts w:ascii="Times New Roman" w:hAnsi="Times New Roman"/>
          <w:b/>
          <w:sz w:val="32"/>
          <w:szCs w:val="32"/>
        </w:rPr>
        <w:t>МУНИЦИПАЛЬНОГО ОБРАЗОВАНИЯ</w:t>
      </w:r>
    </w:p>
    <w:p w:rsidR="00CB1AAD" w:rsidRPr="00790EE8" w:rsidRDefault="00CB1AAD" w:rsidP="00CB1AA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790EE8">
        <w:rPr>
          <w:rFonts w:ascii="Times New Roman" w:hAnsi="Times New Roman"/>
          <w:b/>
          <w:sz w:val="32"/>
          <w:szCs w:val="32"/>
        </w:rPr>
        <w:t>СВЕТЛЫЙ СЕЛЬСОВЕТ</w:t>
      </w:r>
    </w:p>
    <w:p w:rsidR="00CB1AAD" w:rsidRPr="00790EE8" w:rsidRDefault="00CB1AAD" w:rsidP="00CB1AA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790EE8">
        <w:rPr>
          <w:rFonts w:ascii="Times New Roman" w:hAnsi="Times New Roman"/>
          <w:b/>
          <w:sz w:val="32"/>
          <w:szCs w:val="32"/>
        </w:rPr>
        <w:t>САКМАРСКОГО РАЙОНА</w:t>
      </w:r>
    </w:p>
    <w:p w:rsidR="00CB1AAD" w:rsidRPr="00790EE8" w:rsidRDefault="00CB1AAD" w:rsidP="00CB1AA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790EE8">
        <w:rPr>
          <w:rFonts w:ascii="Times New Roman" w:hAnsi="Times New Roman"/>
          <w:b/>
          <w:sz w:val="32"/>
          <w:szCs w:val="32"/>
        </w:rPr>
        <w:t>ОРЕНБУРГСКОЙ ОБЛАСТИ</w:t>
      </w:r>
    </w:p>
    <w:p w:rsidR="00CB1AAD" w:rsidRPr="00790EE8" w:rsidRDefault="00CB1AAD" w:rsidP="00CB1AA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790EE8">
        <w:rPr>
          <w:rFonts w:ascii="Times New Roman" w:hAnsi="Times New Roman"/>
          <w:b/>
          <w:sz w:val="32"/>
          <w:szCs w:val="32"/>
        </w:rPr>
        <w:t>ПЕРВОГО СОЗЫВА</w:t>
      </w:r>
    </w:p>
    <w:p w:rsidR="00CB1AAD" w:rsidRPr="00790EE8" w:rsidRDefault="00CB1AAD" w:rsidP="00CB1AAD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CB1AAD" w:rsidRPr="00790EE8" w:rsidRDefault="00CB1AAD" w:rsidP="00CB1AA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790EE8">
        <w:rPr>
          <w:rFonts w:ascii="Times New Roman" w:hAnsi="Times New Roman"/>
          <w:b/>
          <w:sz w:val="32"/>
          <w:szCs w:val="32"/>
        </w:rPr>
        <w:t>РЕШЕНИЕ</w:t>
      </w:r>
    </w:p>
    <w:p w:rsidR="00CB1AAD" w:rsidRPr="00790EE8" w:rsidRDefault="00CB1AAD" w:rsidP="00CB1AAD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CB1AAD" w:rsidRPr="00790EE8" w:rsidRDefault="00E630FB" w:rsidP="00CB1AAD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24</w:t>
      </w:r>
      <w:r w:rsidR="00546817">
        <w:rPr>
          <w:rFonts w:ascii="Times New Roman" w:hAnsi="Times New Roman"/>
          <w:b/>
          <w:sz w:val="32"/>
          <w:szCs w:val="32"/>
        </w:rPr>
        <w:t>.01</w:t>
      </w:r>
      <w:r w:rsidR="006830A1">
        <w:rPr>
          <w:rFonts w:ascii="Times New Roman" w:hAnsi="Times New Roman"/>
          <w:b/>
          <w:sz w:val="32"/>
          <w:szCs w:val="32"/>
        </w:rPr>
        <w:t>.2018</w:t>
      </w:r>
      <w:r w:rsidR="00CB1AAD" w:rsidRPr="00790EE8">
        <w:rPr>
          <w:rFonts w:ascii="Times New Roman" w:hAnsi="Times New Roman"/>
          <w:b/>
          <w:sz w:val="32"/>
          <w:szCs w:val="32"/>
        </w:rPr>
        <w:t xml:space="preserve">                                                       </w:t>
      </w:r>
      <w:r>
        <w:rPr>
          <w:rFonts w:ascii="Times New Roman" w:hAnsi="Times New Roman"/>
          <w:b/>
          <w:sz w:val="32"/>
          <w:szCs w:val="32"/>
        </w:rPr>
        <w:t xml:space="preserve">                    </w:t>
      </w:r>
      <w:r w:rsidR="0001450B">
        <w:rPr>
          <w:rFonts w:ascii="Times New Roman" w:hAnsi="Times New Roman"/>
          <w:b/>
          <w:sz w:val="32"/>
          <w:szCs w:val="32"/>
        </w:rPr>
        <w:t xml:space="preserve">       </w:t>
      </w:r>
      <w:r w:rsidR="00CB1AAD" w:rsidRPr="00790EE8">
        <w:rPr>
          <w:rFonts w:ascii="Times New Roman" w:hAnsi="Times New Roman"/>
          <w:b/>
          <w:sz w:val="32"/>
          <w:szCs w:val="32"/>
        </w:rPr>
        <w:t xml:space="preserve"> №</w:t>
      </w:r>
      <w:r w:rsidR="006830A1">
        <w:rPr>
          <w:rFonts w:ascii="Times New Roman" w:hAnsi="Times New Roman"/>
          <w:b/>
          <w:sz w:val="32"/>
          <w:szCs w:val="32"/>
        </w:rPr>
        <w:t xml:space="preserve"> </w:t>
      </w:r>
      <w:r w:rsidR="00F03CBD">
        <w:rPr>
          <w:rFonts w:ascii="Times New Roman" w:hAnsi="Times New Roman"/>
          <w:b/>
          <w:sz w:val="32"/>
          <w:szCs w:val="32"/>
        </w:rPr>
        <w:t>160</w:t>
      </w:r>
    </w:p>
    <w:p w:rsidR="00CB1AAD" w:rsidRPr="00790EE8" w:rsidRDefault="00CB1AAD" w:rsidP="00CB1AA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B1AAD" w:rsidRDefault="00CB1AAD" w:rsidP="00CB1AAD">
      <w:pPr>
        <w:pStyle w:val="a3"/>
        <w:rPr>
          <w:rFonts w:ascii="Times New Roman" w:hAnsi="Times New Roman"/>
          <w:b/>
          <w:sz w:val="28"/>
          <w:szCs w:val="28"/>
        </w:rPr>
      </w:pPr>
    </w:p>
    <w:p w:rsidR="00CB1AAD" w:rsidRDefault="00CB1AAD" w:rsidP="001C30E2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Отчет </w:t>
      </w:r>
      <w:r w:rsidRPr="00B60596">
        <w:rPr>
          <w:rFonts w:ascii="Times New Roman" w:hAnsi="Times New Roman"/>
          <w:b/>
          <w:sz w:val="28"/>
          <w:szCs w:val="28"/>
        </w:rPr>
        <w:t>главы муниципального</w:t>
      </w:r>
      <w:r w:rsidR="00CA4C2B">
        <w:rPr>
          <w:rFonts w:ascii="Times New Roman" w:hAnsi="Times New Roman"/>
          <w:b/>
          <w:sz w:val="28"/>
          <w:szCs w:val="28"/>
        </w:rPr>
        <w:t xml:space="preserve"> </w:t>
      </w:r>
      <w:r w:rsidRPr="00B60596">
        <w:rPr>
          <w:rFonts w:ascii="Times New Roman" w:hAnsi="Times New Roman"/>
          <w:b/>
          <w:sz w:val="28"/>
          <w:szCs w:val="28"/>
        </w:rPr>
        <w:t>образования Светлый сельсовет</w:t>
      </w:r>
      <w:r w:rsidR="00CA4C2B">
        <w:rPr>
          <w:rFonts w:ascii="Times New Roman" w:hAnsi="Times New Roman"/>
          <w:b/>
          <w:sz w:val="28"/>
          <w:szCs w:val="28"/>
        </w:rPr>
        <w:t xml:space="preserve"> </w:t>
      </w:r>
      <w:r w:rsidRPr="00B60596">
        <w:rPr>
          <w:rFonts w:ascii="Times New Roman" w:hAnsi="Times New Roman"/>
          <w:b/>
          <w:sz w:val="28"/>
          <w:szCs w:val="28"/>
        </w:rPr>
        <w:t>Сакмарского района Оренбургской</w:t>
      </w:r>
      <w:r w:rsidR="00CA4C2B">
        <w:rPr>
          <w:rFonts w:ascii="Times New Roman" w:hAnsi="Times New Roman"/>
          <w:b/>
          <w:sz w:val="28"/>
          <w:szCs w:val="28"/>
        </w:rPr>
        <w:t xml:space="preserve"> </w:t>
      </w:r>
      <w:r w:rsidRPr="00B60596">
        <w:rPr>
          <w:rFonts w:ascii="Times New Roman" w:hAnsi="Times New Roman"/>
          <w:b/>
          <w:sz w:val="28"/>
          <w:szCs w:val="28"/>
        </w:rPr>
        <w:t>обла</w:t>
      </w:r>
      <w:r w:rsidR="001F3CA5">
        <w:rPr>
          <w:rFonts w:ascii="Times New Roman" w:hAnsi="Times New Roman"/>
          <w:b/>
          <w:sz w:val="28"/>
          <w:szCs w:val="28"/>
        </w:rPr>
        <w:t>сти о проделанной работе за 2017</w:t>
      </w:r>
      <w:r w:rsidRPr="00B60596">
        <w:rPr>
          <w:rFonts w:ascii="Times New Roman" w:hAnsi="Times New Roman"/>
          <w:b/>
          <w:sz w:val="28"/>
          <w:szCs w:val="28"/>
        </w:rPr>
        <w:t xml:space="preserve"> год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EF416A" w:rsidRDefault="00EF416A" w:rsidP="00EF416A">
      <w:pPr>
        <w:jc w:val="both"/>
        <w:rPr>
          <w:rFonts w:ascii="Times New Roman" w:hAnsi="Times New Roman"/>
          <w:b/>
          <w:sz w:val="28"/>
          <w:szCs w:val="28"/>
        </w:rPr>
      </w:pPr>
    </w:p>
    <w:p w:rsidR="00CB1AAD" w:rsidRPr="00EF416A" w:rsidRDefault="00CB1AAD" w:rsidP="00EF416A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EF416A">
        <w:rPr>
          <w:rFonts w:ascii="Times New Roman" w:hAnsi="Times New Roman"/>
          <w:sz w:val="24"/>
          <w:szCs w:val="24"/>
        </w:rPr>
        <w:t>Заслушав доклад  главы муниципального образования Светлый сельсовет Сакмарского района Оренбургской области о проде</w:t>
      </w:r>
      <w:r w:rsidR="00CD71A6">
        <w:rPr>
          <w:rFonts w:ascii="Times New Roman" w:hAnsi="Times New Roman"/>
          <w:sz w:val="24"/>
          <w:szCs w:val="24"/>
        </w:rPr>
        <w:t>ланной работе за 2017</w:t>
      </w:r>
      <w:r w:rsidRPr="00EF416A">
        <w:rPr>
          <w:rFonts w:ascii="Times New Roman" w:hAnsi="Times New Roman"/>
          <w:sz w:val="24"/>
          <w:szCs w:val="24"/>
        </w:rPr>
        <w:t xml:space="preserve"> год, руководствуясь </w:t>
      </w:r>
      <w:r w:rsidRPr="00EF416A">
        <w:rPr>
          <w:rFonts w:ascii="Times New Roman" w:hAnsi="Times New Roman"/>
          <w:spacing w:val="-7"/>
          <w:sz w:val="24"/>
          <w:szCs w:val="24"/>
        </w:rPr>
        <w:t>Федеральным законом от 6 октября 2003 года № 131 – ФЗ «Об общих принципах организации местного самоуправления в Российской Федерации», Уставом муниципального образования Светлый  сельсовет Сакмарского района Оренбургской области, Совет депутатов муниципального образования Светлый  сельсовет РЕШИЛ:</w:t>
      </w:r>
    </w:p>
    <w:p w:rsidR="00CB1AAD" w:rsidRPr="00470116" w:rsidRDefault="00CB1AAD" w:rsidP="00CB1AAD">
      <w:pPr>
        <w:pStyle w:val="a4"/>
        <w:ind w:left="-142"/>
        <w:jc w:val="both"/>
        <w:rPr>
          <w:rFonts w:ascii="Times New Roman" w:hAnsi="Times New Roman"/>
          <w:sz w:val="24"/>
          <w:szCs w:val="24"/>
        </w:rPr>
      </w:pPr>
    </w:p>
    <w:p w:rsidR="002D227F" w:rsidRDefault="00EF416A" w:rsidP="002D227F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Принять к сведению отчет </w:t>
      </w:r>
      <w:r w:rsidR="00CB1AAD" w:rsidRPr="00470116">
        <w:rPr>
          <w:rFonts w:ascii="Times New Roman" w:hAnsi="Times New Roman"/>
          <w:sz w:val="24"/>
          <w:szCs w:val="24"/>
        </w:rPr>
        <w:t>главы муниципального образования Светлый сельсовет Сакмарского района Оренбургской обла</w:t>
      </w:r>
      <w:r w:rsidR="006830A1">
        <w:rPr>
          <w:rFonts w:ascii="Times New Roman" w:hAnsi="Times New Roman"/>
          <w:sz w:val="24"/>
          <w:szCs w:val="24"/>
        </w:rPr>
        <w:t>сти о проделанной работе за 2017</w:t>
      </w:r>
      <w:r w:rsidR="00CB1AAD" w:rsidRPr="00470116">
        <w:rPr>
          <w:rFonts w:ascii="Times New Roman" w:hAnsi="Times New Roman"/>
          <w:sz w:val="24"/>
          <w:szCs w:val="24"/>
        </w:rPr>
        <w:t xml:space="preserve"> год, согласно приложению.</w:t>
      </w:r>
    </w:p>
    <w:p w:rsidR="00CB1AAD" w:rsidRPr="002D227F" w:rsidRDefault="00CB1AAD" w:rsidP="002D227F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2D227F">
        <w:rPr>
          <w:rFonts w:ascii="Times New Roman" w:hAnsi="Times New Roman"/>
          <w:sz w:val="24"/>
          <w:szCs w:val="24"/>
        </w:rPr>
        <w:t>Разместить данное решение на официальном сайте муниципального образования Светлый  сельсовет Сакмарского района Оренбургской области.</w:t>
      </w:r>
    </w:p>
    <w:p w:rsidR="00CB1AAD" w:rsidRPr="00470116" w:rsidRDefault="00CB1AAD" w:rsidP="00CB1AAD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70116">
        <w:rPr>
          <w:rFonts w:ascii="Times New Roman" w:hAnsi="Times New Roman"/>
          <w:sz w:val="24"/>
          <w:szCs w:val="24"/>
        </w:rPr>
        <w:t>Контроль за исполнением настоящего решения оставляю за собой.</w:t>
      </w:r>
    </w:p>
    <w:p w:rsidR="00CB1AAD" w:rsidRPr="00470116" w:rsidRDefault="00CB1AAD" w:rsidP="00CB1AAD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70116">
        <w:rPr>
          <w:rFonts w:ascii="Times New Roman" w:hAnsi="Times New Roman"/>
          <w:sz w:val="24"/>
          <w:szCs w:val="24"/>
        </w:rPr>
        <w:t>Решение вступает в силу со дня его принятия.</w:t>
      </w:r>
    </w:p>
    <w:p w:rsidR="00CB1AAD" w:rsidRDefault="00CB1AAD" w:rsidP="00CB1AAD">
      <w:pPr>
        <w:pStyle w:val="a4"/>
        <w:ind w:left="-142"/>
        <w:jc w:val="both"/>
        <w:rPr>
          <w:rFonts w:ascii="Times New Roman" w:hAnsi="Times New Roman"/>
          <w:sz w:val="24"/>
          <w:szCs w:val="24"/>
        </w:rPr>
      </w:pPr>
    </w:p>
    <w:p w:rsidR="00CB1AAD" w:rsidRDefault="00CB1AAD" w:rsidP="00CB1AAD">
      <w:pPr>
        <w:pStyle w:val="a4"/>
        <w:ind w:left="-142"/>
        <w:jc w:val="both"/>
        <w:rPr>
          <w:rFonts w:ascii="Times New Roman" w:hAnsi="Times New Roman"/>
          <w:sz w:val="24"/>
          <w:szCs w:val="24"/>
        </w:rPr>
      </w:pPr>
    </w:p>
    <w:p w:rsidR="00CB1AAD" w:rsidRPr="002D227F" w:rsidRDefault="00C97531" w:rsidP="002D227F">
      <w:pPr>
        <w:ind w:left="-142"/>
        <w:jc w:val="both"/>
        <w:rPr>
          <w:rFonts w:ascii="Times New Roman" w:hAnsi="Times New Roman"/>
          <w:bCs/>
          <w:sz w:val="24"/>
          <w:szCs w:val="24"/>
        </w:rPr>
      </w:pPr>
      <w:r w:rsidRPr="002D227F">
        <w:rPr>
          <w:rFonts w:ascii="Times New Roman" w:hAnsi="Times New Roman"/>
          <w:sz w:val="24"/>
          <w:szCs w:val="24"/>
        </w:rPr>
        <w:t xml:space="preserve">Глава Светлого сельсовета </w:t>
      </w:r>
      <w:r w:rsidR="00CB1AAD" w:rsidRPr="002D227F">
        <w:rPr>
          <w:rFonts w:ascii="Times New Roman" w:hAnsi="Times New Roman"/>
          <w:sz w:val="24"/>
          <w:szCs w:val="24"/>
        </w:rPr>
        <w:t xml:space="preserve">                          </w:t>
      </w:r>
      <w:r w:rsidRPr="002D227F">
        <w:rPr>
          <w:rFonts w:ascii="Times New Roman" w:hAnsi="Times New Roman"/>
          <w:sz w:val="24"/>
          <w:szCs w:val="24"/>
        </w:rPr>
        <w:t xml:space="preserve">                                                        </w:t>
      </w:r>
      <w:r w:rsidR="002D227F">
        <w:rPr>
          <w:rFonts w:ascii="Times New Roman" w:hAnsi="Times New Roman"/>
          <w:sz w:val="24"/>
          <w:szCs w:val="24"/>
        </w:rPr>
        <w:t xml:space="preserve"> С.</w:t>
      </w:r>
      <w:r w:rsidR="00CB1AAD" w:rsidRPr="002D227F">
        <w:rPr>
          <w:rFonts w:ascii="Times New Roman" w:hAnsi="Times New Roman"/>
          <w:sz w:val="24"/>
          <w:szCs w:val="24"/>
        </w:rPr>
        <w:t xml:space="preserve">И. Жуков </w:t>
      </w:r>
    </w:p>
    <w:p w:rsidR="00CB1AAD" w:rsidRPr="002D227F" w:rsidRDefault="00CB1AAD" w:rsidP="002D227F">
      <w:pPr>
        <w:ind w:left="-142"/>
        <w:jc w:val="both"/>
        <w:rPr>
          <w:rFonts w:ascii="Times New Roman" w:hAnsi="Times New Roman"/>
          <w:bCs/>
          <w:sz w:val="24"/>
          <w:szCs w:val="24"/>
        </w:rPr>
      </w:pPr>
      <w:r w:rsidRPr="002D227F">
        <w:rPr>
          <w:rFonts w:ascii="Times New Roman" w:hAnsi="Times New Roman"/>
          <w:bCs/>
          <w:sz w:val="24"/>
          <w:szCs w:val="24"/>
        </w:rPr>
        <w:t>Разослано: в дело, прокуратуру, администрацию.</w:t>
      </w:r>
    </w:p>
    <w:p w:rsidR="00C97531" w:rsidRDefault="00C97531" w:rsidP="00975809">
      <w:pPr>
        <w:ind w:left="4395"/>
        <w:contextualSpacing/>
        <w:rPr>
          <w:rFonts w:ascii="Times New Roman" w:hAnsi="Times New Roman"/>
          <w:b/>
          <w:sz w:val="32"/>
          <w:szCs w:val="32"/>
        </w:rPr>
      </w:pPr>
    </w:p>
    <w:p w:rsidR="00C97531" w:rsidRDefault="00C97531" w:rsidP="00975809">
      <w:pPr>
        <w:ind w:left="4395"/>
        <w:contextualSpacing/>
        <w:rPr>
          <w:rFonts w:ascii="Times New Roman" w:hAnsi="Times New Roman"/>
          <w:b/>
          <w:sz w:val="32"/>
          <w:szCs w:val="32"/>
        </w:rPr>
      </w:pPr>
    </w:p>
    <w:p w:rsidR="00C97531" w:rsidRDefault="00C97531" w:rsidP="00975809">
      <w:pPr>
        <w:ind w:left="4395"/>
        <w:contextualSpacing/>
        <w:rPr>
          <w:rFonts w:ascii="Times New Roman" w:hAnsi="Times New Roman"/>
          <w:b/>
          <w:sz w:val="32"/>
          <w:szCs w:val="32"/>
        </w:rPr>
      </w:pPr>
    </w:p>
    <w:p w:rsidR="00C97531" w:rsidRDefault="00C97531" w:rsidP="00975809">
      <w:pPr>
        <w:ind w:left="4395"/>
        <w:contextualSpacing/>
        <w:rPr>
          <w:rFonts w:ascii="Times New Roman" w:hAnsi="Times New Roman"/>
          <w:b/>
          <w:sz w:val="32"/>
          <w:szCs w:val="32"/>
        </w:rPr>
      </w:pPr>
    </w:p>
    <w:p w:rsidR="002D227F" w:rsidRDefault="002D227F" w:rsidP="00C97531">
      <w:pPr>
        <w:spacing w:line="240" w:lineRule="auto"/>
        <w:ind w:left="4394"/>
        <w:contextualSpacing/>
        <w:rPr>
          <w:rFonts w:ascii="Times New Roman" w:hAnsi="Times New Roman"/>
          <w:b/>
          <w:sz w:val="32"/>
          <w:szCs w:val="32"/>
        </w:rPr>
      </w:pPr>
    </w:p>
    <w:p w:rsidR="00797623" w:rsidRDefault="00975809" w:rsidP="00C97531">
      <w:pPr>
        <w:spacing w:line="240" w:lineRule="auto"/>
        <w:ind w:left="4394"/>
        <w:contextualSpacing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lastRenderedPageBreak/>
        <w:t>Приложение №1</w:t>
      </w:r>
    </w:p>
    <w:p w:rsidR="00975809" w:rsidRDefault="00975809" w:rsidP="00C97531">
      <w:pPr>
        <w:spacing w:line="240" w:lineRule="auto"/>
        <w:ind w:left="4394"/>
        <w:contextualSpacing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к решению Совета депутатов</w:t>
      </w:r>
    </w:p>
    <w:p w:rsidR="00975809" w:rsidRDefault="00975809" w:rsidP="00C97531">
      <w:pPr>
        <w:spacing w:line="240" w:lineRule="auto"/>
        <w:ind w:left="4394"/>
        <w:contextualSpacing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муниципального образования</w:t>
      </w:r>
    </w:p>
    <w:p w:rsidR="00975809" w:rsidRDefault="00975809" w:rsidP="00C97531">
      <w:pPr>
        <w:spacing w:line="240" w:lineRule="auto"/>
        <w:ind w:left="4394"/>
        <w:contextualSpacing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Светлый сельсовет </w:t>
      </w:r>
    </w:p>
    <w:p w:rsidR="00975809" w:rsidRDefault="00975809" w:rsidP="00C97531">
      <w:pPr>
        <w:spacing w:line="240" w:lineRule="auto"/>
        <w:ind w:left="4394"/>
        <w:contextualSpacing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Сакмарского района </w:t>
      </w:r>
    </w:p>
    <w:p w:rsidR="00975809" w:rsidRDefault="00975809" w:rsidP="00C97531">
      <w:pPr>
        <w:spacing w:line="240" w:lineRule="auto"/>
        <w:ind w:left="4394"/>
        <w:contextualSpacing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Оренбургской области</w:t>
      </w:r>
    </w:p>
    <w:p w:rsidR="00975809" w:rsidRDefault="00CC2216" w:rsidP="00C97531">
      <w:pPr>
        <w:spacing w:line="240" w:lineRule="auto"/>
        <w:ind w:left="4394"/>
        <w:contextualSpacing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от </w:t>
      </w:r>
      <w:r w:rsidR="006830A1">
        <w:rPr>
          <w:rFonts w:ascii="Times New Roman" w:hAnsi="Times New Roman"/>
          <w:b/>
          <w:sz w:val="32"/>
          <w:szCs w:val="32"/>
        </w:rPr>
        <w:t xml:space="preserve">  </w:t>
      </w:r>
      <w:r w:rsidR="00E630FB">
        <w:rPr>
          <w:rFonts w:ascii="Times New Roman" w:hAnsi="Times New Roman"/>
          <w:b/>
          <w:sz w:val="32"/>
          <w:szCs w:val="32"/>
        </w:rPr>
        <w:t>24</w:t>
      </w:r>
      <w:r w:rsidR="00975809">
        <w:rPr>
          <w:rFonts w:ascii="Times New Roman" w:hAnsi="Times New Roman"/>
          <w:b/>
          <w:sz w:val="32"/>
          <w:szCs w:val="32"/>
        </w:rPr>
        <w:t>.</w:t>
      </w:r>
      <w:r w:rsidR="0001450B">
        <w:rPr>
          <w:rFonts w:ascii="Times New Roman" w:hAnsi="Times New Roman"/>
          <w:b/>
          <w:sz w:val="32"/>
          <w:szCs w:val="32"/>
        </w:rPr>
        <w:t>01</w:t>
      </w:r>
      <w:r w:rsidR="006830A1">
        <w:rPr>
          <w:rFonts w:ascii="Times New Roman" w:hAnsi="Times New Roman"/>
          <w:b/>
          <w:sz w:val="32"/>
          <w:szCs w:val="32"/>
        </w:rPr>
        <w:t>.2018</w:t>
      </w:r>
      <w:r>
        <w:rPr>
          <w:rFonts w:ascii="Times New Roman" w:hAnsi="Times New Roman"/>
          <w:b/>
          <w:sz w:val="32"/>
          <w:szCs w:val="32"/>
        </w:rPr>
        <w:t xml:space="preserve"> № </w:t>
      </w:r>
      <w:r w:rsidR="00F03CBD">
        <w:rPr>
          <w:rFonts w:ascii="Times New Roman" w:hAnsi="Times New Roman"/>
          <w:b/>
          <w:sz w:val="32"/>
          <w:szCs w:val="32"/>
        </w:rPr>
        <w:t>160</w:t>
      </w:r>
    </w:p>
    <w:p w:rsidR="00975809" w:rsidRDefault="00975809" w:rsidP="00975809">
      <w:pPr>
        <w:ind w:left="4395"/>
        <w:contextualSpacing/>
        <w:rPr>
          <w:rFonts w:ascii="Times New Roman" w:hAnsi="Times New Roman"/>
          <w:b/>
          <w:sz w:val="32"/>
          <w:szCs w:val="32"/>
        </w:rPr>
      </w:pPr>
    </w:p>
    <w:p w:rsidR="00975809" w:rsidRDefault="00975809" w:rsidP="00975809">
      <w:pPr>
        <w:ind w:left="4395"/>
        <w:contextualSpacing/>
        <w:rPr>
          <w:rFonts w:ascii="Times New Roman" w:hAnsi="Times New Roman"/>
          <w:b/>
          <w:sz w:val="32"/>
          <w:szCs w:val="32"/>
        </w:rPr>
      </w:pPr>
    </w:p>
    <w:p w:rsidR="00975809" w:rsidRPr="00975809" w:rsidRDefault="00975809" w:rsidP="00975809">
      <w:pPr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975809">
        <w:rPr>
          <w:rFonts w:ascii="Times New Roman" w:hAnsi="Times New Roman"/>
          <w:b/>
          <w:sz w:val="32"/>
          <w:szCs w:val="32"/>
        </w:rPr>
        <w:t>Отчет главы муниципального образования Светлый сельсовет Сакмарского района Оренбургской обла</w:t>
      </w:r>
      <w:r w:rsidR="006830A1">
        <w:rPr>
          <w:rFonts w:ascii="Times New Roman" w:hAnsi="Times New Roman"/>
          <w:b/>
          <w:sz w:val="32"/>
          <w:szCs w:val="32"/>
        </w:rPr>
        <w:t>сти о проделанной работе за 2017</w:t>
      </w:r>
      <w:r w:rsidRPr="00975809">
        <w:rPr>
          <w:rFonts w:ascii="Times New Roman" w:hAnsi="Times New Roman"/>
          <w:b/>
          <w:sz w:val="32"/>
          <w:szCs w:val="32"/>
        </w:rPr>
        <w:t xml:space="preserve"> год.</w:t>
      </w:r>
    </w:p>
    <w:p w:rsidR="00975809" w:rsidRDefault="00975809" w:rsidP="00975809">
      <w:pPr>
        <w:ind w:left="4395"/>
        <w:contextualSpacing/>
        <w:rPr>
          <w:rFonts w:ascii="Times New Roman" w:hAnsi="Times New Roman"/>
          <w:b/>
          <w:sz w:val="32"/>
          <w:szCs w:val="32"/>
        </w:rPr>
      </w:pPr>
    </w:p>
    <w:p w:rsidR="00643A8B" w:rsidRDefault="00643A8B" w:rsidP="00EF416A">
      <w:pPr>
        <w:ind w:left="4395" w:firstLine="709"/>
        <w:contextualSpacing/>
        <w:rPr>
          <w:rFonts w:ascii="Times New Roman" w:hAnsi="Times New Roman"/>
          <w:b/>
          <w:sz w:val="32"/>
          <w:szCs w:val="32"/>
        </w:rPr>
      </w:pPr>
    </w:p>
    <w:p w:rsidR="00975809" w:rsidRPr="00975809" w:rsidRDefault="00975809" w:rsidP="00EF416A">
      <w:pPr>
        <w:spacing w:line="240" w:lineRule="auto"/>
        <w:ind w:left="-567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75809">
        <w:rPr>
          <w:rFonts w:ascii="Times New Roman" w:hAnsi="Times New Roman"/>
          <w:sz w:val="24"/>
          <w:szCs w:val="24"/>
        </w:rPr>
        <w:t>Штатная численность муниципального образования Светлый сельсовет составляет 8 человек. С</w:t>
      </w:r>
      <w:r w:rsidR="004C67EC">
        <w:rPr>
          <w:rFonts w:ascii="Times New Roman" w:hAnsi="Times New Roman"/>
          <w:sz w:val="24"/>
          <w:szCs w:val="24"/>
        </w:rPr>
        <w:t>отрудниками админи</w:t>
      </w:r>
      <w:r w:rsidR="00766B30">
        <w:rPr>
          <w:rFonts w:ascii="Times New Roman" w:hAnsi="Times New Roman"/>
          <w:sz w:val="24"/>
          <w:szCs w:val="24"/>
        </w:rPr>
        <w:t>страции в 2017</w:t>
      </w:r>
      <w:r w:rsidRPr="00975809">
        <w:rPr>
          <w:rFonts w:ascii="Times New Roman" w:hAnsi="Times New Roman"/>
          <w:sz w:val="24"/>
          <w:szCs w:val="24"/>
        </w:rPr>
        <w:t xml:space="preserve"> году проводилось работа по решению задач поставленных перед органами местного самоуправления на основании ФЗ от 06.10.2003 г. № 131 «Об общих принципах организации местного самоуправления в РФ» Конституцией РФ, Федеральными законами, правовыми актами Оренбургской области, Уставом МО Светлый сельсовет и решениями Совета депутатов.</w:t>
      </w:r>
    </w:p>
    <w:p w:rsidR="002D227F" w:rsidRDefault="00975809" w:rsidP="00EF416A">
      <w:pPr>
        <w:spacing w:line="240" w:lineRule="auto"/>
        <w:ind w:left="-567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75809">
        <w:rPr>
          <w:rFonts w:ascii="Times New Roman" w:hAnsi="Times New Roman"/>
          <w:sz w:val="24"/>
          <w:szCs w:val="24"/>
        </w:rPr>
        <w:t>Вся работа администрации направлена  на оказание своевременной квалифицированной помощи населению.</w:t>
      </w:r>
    </w:p>
    <w:p w:rsidR="00975809" w:rsidRPr="00975809" w:rsidRDefault="00975809" w:rsidP="00EF416A">
      <w:pPr>
        <w:spacing w:line="240" w:lineRule="auto"/>
        <w:ind w:left="-567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75809">
        <w:rPr>
          <w:rFonts w:ascii="Times New Roman" w:hAnsi="Times New Roman"/>
          <w:sz w:val="24"/>
          <w:szCs w:val="24"/>
        </w:rPr>
        <w:t>В состав муниципального образования Светлый сельсовет входят 7 населенных пунктов: п. Светлый, п. Северный, п. Первенец, с. Орловка, с. Соколовское, с. Роза Люксембу</w:t>
      </w:r>
      <w:r w:rsidR="00766B30">
        <w:rPr>
          <w:rFonts w:ascii="Times New Roman" w:hAnsi="Times New Roman"/>
          <w:sz w:val="24"/>
          <w:szCs w:val="24"/>
        </w:rPr>
        <w:t xml:space="preserve">рг, с. Чапаевское. На 01.01.2017 </w:t>
      </w:r>
      <w:r w:rsidRPr="00975809">
        <w:rPr>
          <w:rFonts w:ascii="Times New Roman" w:hAnsi="Times New Roman"/>
          <w:sz w:val="24"/>
          <w:szCs w:val="24"/>
        </w:rPr>
        <w:t xml:space="preserve"> численность населения по администрации составила- </w:t>
      </w:r>
      <w:r w:rsidR="004C67EC">
        <w:rPr>
          <w:rFonts w:ascii="Times New Roman" w:hAnsi="Times New Roman"/>
          <w:sz w:val="24"/>
          <w:szCs w:val="24"/>
        </w:rPr>
        <w:t xml:space="preserve"> </w:t>
      </w:r>
      <w:r w:rsidR="00711994">
        <w:rPr>
          <w:rFonts w:ascii="Times New Roman" w:hAnsi="Times New Roman"/>
          <w:sz w:val="24"/>
          <w:szCs w:val="24"/>
        </w:rPr>
        <w:t>3440</w:t>
      </w:r>
      <w:r w:rsidR="004C67EC">
        <w:rPr>
          <w:rFonts w:ascii="Times New Roman" w:hAnsi="Times New Roman"/>
          <w:sz w:val="24"/>
          <w:szCs w:val="24"/>
        </w:rPr>
        <w:t xml:space="preserve">    </w:t>
      </w:r>
      <w:r w:rsidRPr="00975809">
        <w:rPr>
          <w:rFonts w:ascii="Times New Roman" w:hAnsi="Times New Roman"/>
          <w:sz w:val="24"/>
          <w:szCs w:val="24"/>
        </w:rPr>
        <w:t xml:space="preserve"> чел. Из которых в п. Светлый-</w:t>
      </w:r>
      <w:r w:rsidR="004C67EC">
        <w:rPr>
          <w:rFonts w:ascii="Times New Roman" w:hAnsi="Times New Roman"/>
          <w:sz w:val="24"/>
          <w:szCs w:val="24"/>
        </w:rPr>
        <w:t xml:space="preserve"> </w:t>
      </w:r>
      <w:r w:rsidR="00766B30">
        <w:rPr>
          <w:rFonts w:ascii="Times New Roman" w:hAnsi="Times New Roman"/>
          <w:sz w:val="24"/>
          <w:szCs w:val="24"/>
        </w:rPr>
        <w:t>2317</w:t>
      </w:r>
      <w:r w:rsidR="00711994">
        <w:rPr>
          <w:rFonts w:ascii="Times New Roman" w:hAnsi="Times New Roman"/>
          <w:sz w:val="24"/>
          <w:szCs w:val="24"/>
        </w:rPr>
        <w:t xml:space="preserve"> </w:t>
      </w:r>
      <w:r w:rsidRPr="00975809">
        <w:rPr>
          <w:rFonts w:ascii="Times New Roman" w:hAnsi="Times New Roman"/>
          <w:sz w:val="24"/>
          <w:szCs w:val="24"/>
        </w:rPr>
        <w:t xml:space="preserve"> чел., с. Орловка- </w:t>
      </w:r>
      <w:r w:rsidR="00766B30">
        <w:rPr>
          <w:rFonts w:ascii="Times New Roman" w:hAnsi="Times New Roman"/>
          <w:sz w:val="24"/>
          <w:szCs w:val="24"/>
        </w:rPr>
        <w:t>415</w:t>
      </w:r>
      <w:r w:rsidR="004C67EC">
        <w:rPr>
          <w:rFonts w:ascii="Times New Roman" w:hAnsi="Times New Roman"/>
          <w:sz w:val="24"/>
          <w:szCs w:val="24"/>
        </w:rPr>
        <w:t xml:space="preserve">   </w:t>
      </w:r>
      <w:r w:rsidRPr="00975809">
        <w:rPr>
          <w:rFonts w:ascii="Times New Roman" w:hAnsi="Times New Roman"/>
          <w:sz w:val="24"/>
          <w:szCs w:val="24"/>
        </w:rPr>
        <w:t xml:space="preserve"> чел., п. Северный- </w:t>
      </w:r>
      <w:r w:rsidR="004C67EC">
        <w:rPr>
          <w:rFonts w:ascii="Times New Roman" w:hAnsi="Times New Roman"/>
          <w:sz w:val="24"/>
          <w:szCs w:val="24"/>
        </w:rPr>
        <w:t xml:space="preserve"> </w:t>
      </w:r>
      <w:r w:rsidR="00766B30">
        <w:rPr>
          <w:rFonts w:ascii="Times New Roman" w:hAnsi="Times New Roman"/>
          <w:sz w:val="24"/>
          <w:szCs w:val="24"/>
        </w:rPr>
        <w:t>145</w:t>
      </w:r>
      <w:r w:rsidR="004C67EC">
        <w:rPr>
          <w:rFonts w:ascii="Times New Roman" w:hAnsi="Times New Roman"/>
          <w:sz w:val="24"/>
          <w:szCs w:val="24"/>
        </w:rPr>
        <w:t xml:space="preserve">  </w:t>
      </w:r>
      <w:r w:rsidRPr="00975809">
        <w:rPr>
          <w:rFonts w:ascii="Times New Roman" w:hAnsi="Times New Roman"/>
          <w:sz w:val="24"/>
          <w:szCs w:val="24"/>
        </w:rPr>
        <w:t xml:space="preserve"> чел., п. Первенец-</w:t>
      </w:r>
      <w:r w:rsidR="00711994">
        <w:rPr>
          <w:rFonts w:ascii="Times New Roman" w:hAnsi="Times New Roman"/>
          <w:sz w:val="24"/>
          <w:szCs w:val="24"/>
        </w:rPr>
        <w:t xml:space="preserve"> 76</w:t>
      </w:r>
      <w:r w:rsidRPr="00975809">
        <w:rPr>
          <w:rFonts w:ascii="Times New Roman" w:hAnsi="Times New Roman"/>
          <w:sz w:val="24"/>
          <w:szCs w:val="24"/>
        </w:rPr>
        <w:t xml:space="preserve"> </w:t>
      </w:r>
      <w:r w:rsidR="004C67EC">
        <w:rPr>
          <w:rFonts w:ascii="Times New Roman" w:hAnsi="Times New Roman"/>
          <w:sz w:val="24"/>
          <w:szCs w:val="24"/>
        </w:rPr>
        <w:t xml:space="preserve">   </w:t>
      </w:r>
      <w:r w:rsidRPr="00975809">
        <w:rPr>
          <w:rFonts w:ascii="Times New Roman" w:hAnsi="Times New Roman"/>
          <w:sz w:val="24"/>
          <w:szCs w:val="24"/>
        </w:rPr>
        <w:t xml:space="preserve"> чел., с. Чапаевское- </w:t>
      </w:r>
      <w:r w:rsidR="00766B30">
        <w:rPr>
          <w:rFonts w:ascii="Times New Roman" w:hAnsi="Times New Roman"/>
          <w:sz w:val="24"/>
          <w:szCs w:val="24"/>
        </w:rPr>
        <w:t>447</w:t>
      </w:r>
      <w:r w:rsidR="004C67EC">
        <w:rPr>
          <w:rFonts w:ascii="Times New Roman" w:hAnsi="Times New Roman"/>
          <w:sz w:val="24"/>
          <w:szCs w:val="24"/>
        </w:rPr>
        <w:t xml:space="preserve">    </w:t>
      </w:r>
      <w:r w:rsidRPr="00975809">
        <w:rPr>
          <w:rFonts w:ascii="Times New Roman" w:hAnsi="Times New Roman"/>
          <w:sz w:val="24"/>
          <w:szCs w:val="24"/>
        </w:rPr>
        <w:t xml:space="preserve"> чел., с. Соколовское- </w:t>
      </w:r>
      <w:r w:rsidR="00766B30">
        <w:rPr>
          <w:rFonts w:ascii="Times New Roman" w:hAnsi="Times New Roman"/>
          <w:sz w:val="24"/>
          <w:szCs w:val="24"/>
        </w:rPr>
        <w:t>76</w:t>
      </w:r>
      <w:r w:rsidR="004C67EC">
        <w:rPr>
          <w:rFonts w:ascii="Times New Roman" w:hAnsi="Times New Roman"/>
          <w:sz w:val="24"/>
          <w:szCs w:val="24"/>
        </w:rPr>
        <w:t xml:space="preserve">   </w:t>
      </w:r>
      <w:r w:rsidRPr="00975809">
        <w:rPr>
          <w:rFonts w:ascii="Times New Roman" w:hAnsi="Times New Roman"/>
          <w:sz w:val="24"/>
          <w:szCs w:val="24"/>
        </w:rPr>
        <w:t xml:space="preserve"> чел., с. Роза</w:t>
      </w:r>
      <w:r w:rsidR="004C67EC">
        <w:rPr>
          <w:rFonts w:ascii="Times New Roman" w:hAnsi="Times New Roman"/>
          <w:sz w:val="24"/>
          <w:szCs w:val="24"/>
        </w:rPr>
        <w:t xml:space="preserve"> </w:t>
      </w:r>
      <w:r w:rsidRPr="00975809">
        <w:rPr>
          <w:rFonts w:ascii="Times New Roman" w:hAnsi="Times New Roman"/>
          <w:sz w:val="24"/>
          <w:szCs w:val="24"/>
        </w:rPr>
        <w:t xml:space="preserve"> Люксембург- </w:t>
      </w:r>
      <w:r w:rsidR="00766B30">
        <w:rPr>
          <w:rFonts w:ascii="Times New Roman" w:hAnsi="Times New Roman"/>
          <w:sz w:val="24"/>
          <w:szCs w:val="24"/>
        </w:rPr>
        <w:t>47</w:t>
      </w:r>
      <w:r w:rsidR="004C67EC">
        <w:rPr>
          <w:rFonts w:ascii="Times New Roman" w:hAnsi="Times New Roman"/>
          <w:sz w:val="24"/>
          <w:szCs w:val="24"/>
        </w:rPr>
        <w:t xml:space="preserve"> </w:t>
      </w:r>
      <w:r w:rsidRPr="00975809">
        <w:rPr>
          <w:rFonts w:ascii="Times New Roman" w:hAnsi="Times New Roman"/>
          <w:sz w:val="24"/>
          <w:szCs w:val="24"/>
        </w:rPr>
        <w:t xml:space="preserve"> чел. В вышеперечисленных населенных пунктах зарегистрировано</w:t>
      </w:r>
      <w:r w:rsidR="004C67EC">
        <w:rPr>
          <w:rFonts w:ascii="Times New Roman" w:hAnsi="Times New Roman"/>
          <w:sz w:val="24"/>
          <w:szCs w:val="24"/>
        </w:rPr>
        <w:t xml:space="preserve">     </w:t>
      </w:r>
      <w:r w:rsidRPr="00975809">
        <w:rPr>
          <w:rFonts w:ascii="Times New Roman" w:hAnsi="Times New Roman"/>
          <w:sz w:val="24"/>
          <w:szCs w:val="24"/>
        </w:rPr>
        <w:t xml:space="preserve"> хозяйств: п. Светлый-</w:t>
      </w:r>
      <w:r w:rsidR="004C67EC">
        <w:rPr>
          <w:rFonts w:ascii="Times New Roman" w:hAnsi="Times New Roman"/>
          <w:sz w:val="24"/>
          <w:szCs w:val="24"/>
        </w:rPr>
        <w:t xml:space="preserve"> </w:t>
      </w:r>
      <w:r w:rsidR="00711994">
        <w:rPr>
          <w:rFonts w:ascii="Times New Roman" w:hAnsi="Times New Roman"/>
          <w:sz w:val="24"/>
          <w:szCs w:val="24"/>
        </w:rPr>
        <w:t>753</w:t>
      </w:r>
      <w:r w:rsidRPr="00975809">
        <w:rPr>
          <w:rFonts w:ascii="Times New Roman" w:hAnsi="Times New Roman"/>
          <w:sz w:val="24"/>
          <w:szCs w:val="24"/>
        </w:rPr>
        <w:t xml:space="preserve">, с. Орловка- </w:t>
      </w:r>
      <w:r w:rsidR="00711994">
        <w:rPr>
          <w:rFonts w:ascii="Times New Roman" w:hAnsi="Times New Roman"/>
          <w:sz w:val="24"/>
          <w:szCs w:val="24"/>
        </w:rPr>
        <w:t>126</w:t>
      </w:r>
      <w:r w:rsidRPr="00975809">
        <w:rPr>
          <w:rFonts w:ascii="Times New Roman" w:hAnsi="Times New Roman"/>
          <w:sz w:val="24"/>
          <w:szCs w:val="24"/>
        </w:rPr>
        <w:t xml:space="preserve">, п. Северный- </w:t>
      </w:r>
      <w:r w:rsidR="004C67EC">
        <w:rPr>
          <w:rFonts w:ascii="Times New Roman" w:hAnsi="Times New Roman"/>
          <w:sz w:val="24"/>
          <w:szCs w:val="24"/>
        </w:rPr>
        <w:t xml:space="preserve"> </w:t>
      </w:r>
      <w:r w:rsidR="00711994">
        <w:rPr>
          <w:rFonts w:ascii="Times New Roman" w:hAnsi="Times New Roman"/>
          <w:sz w:val="24"/>
          <w:szCs w:val="24"/>
        </w:rPr>
        <w:t>38, п. Первенец-17, с. Чапаевское-155</w:t>
      </w:r>
      <w:r w:rsidRPr="00975809">
        <w:rPr>
          <w:rFonts w:ascii="Times New Roman" w:hAnsi="Times New Roman"/>
          <w:sz w:val="24"/>
          <w:szCs w:val="24"/>
        </w:rPr>
        <w:t>, с. Соколовское-</w:t>
      </w:r>
      <w:r w:rsidR="004C67EC">
        <w:rPr>
          <w:rFonts w:ascii="Times New Roman" w:hAnsi="Times New Roman"/>
          <w:sz w:val="24"/>
          <w:szCs w:val="24"/>
        </w:rPr>
        <w:t xml:space="preserve"> </w:t>
      </w:r>
      <w:r w:rsidR="00711994">
        <w:rPr>
          <w:rFonts w:ascii="Times New Roman" w:hAnsi="Times New Roman"/>
          <w:sz w:val="24"/>
          <w:szCs w:val="24"/>
        </w:rPr>
        <w:t>26</w:t>
      </w:r>
      <w:r w:rsidRPr="00975809">
        <w:rPr>
          <w:rFonts w:ascii="Times New Roman" w:hAnsi="Times New Roman"/>
          <w:sz w:val="24"/>
          <w:szCs w:val="24"/>
        </w:rPr>
        <w:t xml:space="preserve">, с. Роза Люксембург- </w:t>
      </w:r>
      <w:r w:rsidR="00766B30">
        <w:rPr>
          <w:rFonts w:ascii="Times New Roman" w:hAnsi="Times New Roman"/>
          <w:sz w:val="24"/>
          <w:szCs w:val="24"/>
        </w:rPr>
        <w:t>13</w:t>
      </w:r>
      <w:r w:rsidRPr="00975809">
        <w:rPr>
          <w:rFonts w:ascii="Times New Roman" w:hAnsi="Times New Roman"/>
          <w:sz w:val="24"/>
          <w:szCs w:val="24"/>
        </w:rPr>
        <w:t>.</w:t>
      </w:r>
    </w:p>
    <w:p w:rsidR="00975809" w:rsidRDefault="00975809" w:rsidP="002D227F">
      <w:pPr>
        <w:spacing w:line="240" w:lineRule="auto"/>
        <w:ind w:left="-567"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8C44DD" w:rsidRDefault="008C44DD" w:rsidP="002D227F">
      <w:pPr>
        <w:spacing w:line="240" w:lineRule="auto"/>
        <w:ind w:left="-567"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8C44DD" w:rsidRDefault="008C44DD" w:rsidP="002D227F">
      <w:pPr>
        <w:spacing w:line="240" w:lineRule="auto"/>
        <w:ind w:left="-567"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8C44DD" w:rsidRPr="00975809" w:rsidRDefault="008C44DD" w:rsidP="002D227F">
      <w:pPr>
        <w:spacing w:line="240" w:lineRule="auto"/>
        <w:ind w:left="-567"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5"/>
        <w:tblW w:w="0" w:type="auto"/>
        <w:jc w:val="center"/>
        <w:tblLook w:val="04A0"/>
      </w:tblPr>
      <w:tblGrid>
        <w:gridCol w:w="2728"/>
        <w:gridCol w:w="3467"/>
        <w:gridCol w:w="3376"/>
      </w:tblGrid>
      <w:tr w:rsidR="00975809" w:rsidRPr="00975809" w:rsidTr="005D3669">
        <w:trPr>
          <w:jc w:val="center"/>
        </w:trPr>
        <w:tc>
          <w:tcPr>
            <w:tcW w:w="2728" w:type="dxa"/>
          </w:tcPr>
          <w:p w:rsidR="00975809" w:rsidRPr="00975809" w:rsidRDefault="00975809" w:rsidP="005D3669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75809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3467" w:type="dxa"/>
          </w:tcPr>
          <w:p w:rsidR="00975809" w:rsidRPr="00975809" w:rsidRDefault="00975809" w:rsidP="005D3669">
            <w:pPr>
              <w:ind w:hanging="34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75809">
              <w:rPr>
                <w:rFonts w:ascii="Times New Roman" w:hAnsi="Times New Roman"/>
                <w:b/>
                <w:sz w:val="24"/>
                <w:szCs w:val="24"/>
              </w:rPr>
              <w:t>рождаемость</w:t>
            </w:r>
          </w:p>
        </w:tc>
        <w:tc>
          <w:tcPr>
            <w:tcW w:w="3376" w:type="dxa"/>
          </w:tcPr>
          <w:p w:rsidR="00975809" w:rsidRPr="00975809" w:rsidRDefault="00975809" w:rsidP="005D3669">
            <w:pPr>
              <w:ind w:firstLine="42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75809">
              <w:rPr>
                <w:rFonts w:ascii="Times New Roman" w:hAnsi="Times New Roman"/>
                <w:b/>
                <w:sz w:val="24"/>
                <w:szCs w:val="24"/>
              </w:rPr>
              <w:t>смертность</w:t>
            </w:r>
          </w:p>
        </w:tc>
      </w:tr>
      <w:tr w:rsidR="004C67EC" w:rsidRPr="00975809" w:rsidTr="005D3669">
        <w:trPr>
          <w:jc w:val="center"/>
        </w:trPr>
        <w:tc>
          <w:tcPr>
            <w:tcW w:w="2728" w:type="dxa"/>
          </w:tcPr>
          <w:p w:rsidR="004C67EC" w:rsidRPr="00975809" w:rsidRDefault="004C67EC" w:rsidP="005D3669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 w:rsidR="006830A1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467" w:type="dxa"/>
          </w:tcPr>
          <w:p w:rsidR="004C67EC" w:rsidRPr="00975809" w:rsidRDefault="006830A1" w:rsidP="005D3669">
            <w:pPr>
              <w:ind w:hanging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376" w:type="dxa"/>
          </w:tcPr>
          <w:p w:rsidR="004C67EC" w:rsidRPr="00975809" w:rsidRDefault="00CC2216" w:rsidP="005D3669">
            <w:pPr>
              <w:ind w:firstLine="4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975809" w:rsidRPr="00975809" w:rsidTr="005D3669">
        <w:trPr>
          <w:jc w:val="center"/>
        </w:trPr>
        <w:tc>
          <w:tcPr>
            <w:tcW w:w="2728" w:type="dxa"/>
          </w:tcPr>
          <w:p w:rsidR="00975809" w:rsidRPr="00975809" w:rsidRDefault="00975809" w:rsidP="005D3669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75809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 w:rsidR="006830A1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3467" w:type="dxa"/>
          </w:tcPr>
          <w:p w:rsidR="00975809" w:rsidRPr="00975809" w:rsidRDefault="006830A1" w:rsidP="005D3669">
            <w:pPr>
              <w:ind w:hanging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376" w:type="dxa"/>
          </w:tcPr>
          <w:p w:rsidR="00975809" w:rsidRPr="00975809" w:rsidRDefault="00975809" w:rsidP="005D3669">
            <w:pPr>
              <w:ind w:firstLine="4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5809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975809" w:rsidRPr="00975809" w:rsidTr="005D3669">
        <w:trPr>
          <w:jc w:val="center"/>
        </w:trPr>
        <w:tc>
          <w:tcPr>
            <w:tcW w:w="2728" w:type="dxa"/>
          </w:tcPr>
          <w:p w:rsidR="00975809" w:rsidRPr="00975809" w:rsidRDefault="00975809" w:rsidP="005D3669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75809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 w:rsidR="006830A1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3467" w:type="dxa"/>
          </w:tcPr>
          <w:p w:rsidR="00975809" w:rsidRPr="00975809" w:rsidRDefault="006830A1" w:rsidP="005D3669">
            <w:pPr>
              <w:ind w:hanging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376" w:type="dxa"/>
          </w:tcPr>
          <w:p w:rsidR="00975809" w:rsidRPr="00975809" w:rsidRDefault="006830A1" w:rsidP="005D3669">
            <w:pPr>
              <w:ind w:firstLine="4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</w:tr>
    </w:tbl>
    <w:p w:rsidR="00975809" w:rsidRPr="00975809" w:rsidRDefault="00975809" w:rsidP="00975809">
      <w:pPr>
        <w:spacing w:line="240" w:lineRule="auto"/>
        <w:ind w:left="-567"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975809" w:rsidRPr="00975809" w:rsidRDefault="00975809" w:rsidP="002D227F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75809">
        <w:rPr>
          <w:rFonts w:ascii="Times New Roman" w:hAnsi="Times New Roman"/>
          <w:sz w:val="24"/>
          <w:szCs w:val="24"/>
        </w:rPr>
        <w:t xml:space="preserve">Всего проживают на территории муниципального образования Светлый сельсовет </w:t>
      </w:r>
      <w:r w:rsidR="004C67EC">
        <w:rPr>
          <w:rFonts w:ascii="Times New Roman" w:hAnsi="Times New Roman"/>
          <w:sz w:val="24"/>
          <w:szCs w:val="24"/>
        </w:rPr>
        <w:t xml:space="preserve">     </w:t>
      </w:r>
      <w:r w:rsidRPr="00975809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975809">
        <w:rPr>
          <w:rFonts w:ascii="Times New Roman" w:hAnsi="Times New Roman"/>
          <w:sz w:val="24"/>
          <w:szCs w:val="24"/>
        </w:rPr>
        <w:t xml:space="preserve">детей, из них: </w:t>
      </w:r>
    </w:p>
    <w:p w:rsidR="00975809" w:rsidRPr="00975809" w:rsidRDefault="00975809" w:rsidP="00975809">
      <w:pPr>
        <w:spacing w:line="240" w:lineRule="auto"/>
        <w:ind w:left="-567"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975809" w:rsidRPr="00975809" w:rsidTr="005D3669">
        <w:tc>
          <w:tcPr>
            <w:tcW w:w="2392" w:type="dxa"/>
          </w:tcPr>
          <w:p w:rsidR="00975809" w:rsidRPr="00975809" w:rsidRDefault="00975809" w:rsidP="005D366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5809">
              <w:rPr>
                <w:rFonts w:ascii="Times New Roman" w:hAnsi="Times New Roman"/>
                <w:sz w:val="24"/>
                <w:szCs w:val="24"/>
              </w:rPr>
              <w:t>населен.пункт</w:t>
            </w:r>
          </w:p>
        </w:tc>
        <w:tc>
          <w:tcPr>
            <w:tcW w:w="2393" w:type="dxa"/>
          </w:tcPr>
          <w:p w:rsidR="00975809" w:rsidRPr="00975809" w:rsidRDefault="00975809" w:rsidP="005D366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5809">
              <w:rPr>
                <w:rFonts w:ascii="Times New Roman" w:hAnsi="Times New Roman"/>
                <w:sz w:val="24"/>
                <w:szCs w:val="24"/>
              </w:rPr>
              <w:t>дети до 6 лет</w:t>
            </w:r>
          </w:p>
        </w:tc>
        <w:tc>
          <w:tcPr>
            <w:tcW w:w="2393" w:type="dxa"/>
          </w:tcPr>
          <w:p w:rsidR="00975809" w:rsidRPr="00975809" w:rsidRDefault="00975809" w:rsidP="005D366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5809">
              <w:rPr>
                <w:rFonts w:ascii="Times New Roman" w:hAnsi="Times New Roman"/>
                <w:sz w:val="24"/>
                <w:szCs w:val="24"/>
              </w:rPr>
              <w:t>от 7 до 15 лет</w:t>
            </w:r>
          </w:p>
        </w:tc>
        <w:tc>
          <w:tcPr>
            <w:tcW w:w="2393" w:type="dxa"/>
          </w:tcPr>
          <w:p w:rsidR="00975809" w:rsidRPr="00975809" w:rsidRDefault="00975809" w:rsidP="005D366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5809">
              <w:rPr>
                <w:rFonts w:ascii="Times New Roman" w:hAnsi="Times New Roman"/>
                <w:sz w:val="24"/>
                <w:szCs w:val="24"/>
              </w:rPr>
              <w:t>от 16 до 18 лет</w:t>
            </w:r>
          </w:p>
        </w:tc>
      </w:tr>
      <w:tr w:rsidR="00975809" w:rsidRPr="00975809" w:rsidTr="005D3669">
        <w:tc>
          <w:tcPr>
            <w:tcW w:w="2392" w:type="dxa"/>
          </w:tcPr>
          <w:p w:rsidR="00975809" w:rsidRPr="00975809" w:rsidRDefault="00975809" w:rsidP="005D366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5809">
              <w:rPr>
                <w:rFonts w:ascii="Times New Roman" w:hAnsi="Times New Roman"/>
                <w:sz w:val="24"/>
                <w:szCs w:val="24"/>
              </w:rPr>
              <w:t>п. Светлый</w:t>
            </w:r>
          </w:p>
        </w:tc>
        <w:tc>
          <w:tcPr>
            <w:tcW w:w="2393" w:type="dxa"/>
          </w:tcPr>
          <w:p w:rsidR="00975809" w:rsidRPr="00975809" w:rsidRDefault="00975809" w:rsidP="005D366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5809">
              <w:rPr>
                <w:rFonts w:ascii="Times New Roman" w:hAnsi="Times New Roman"/>
                <w:sz w:val="24"/>
                <w:szCs w:val="24"/>
              </w:rPr>
              <w:t>20</w:t>
            </w:r>
            <w:r w:rsidR="006830A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393" w:type="dxa"/>
          </w:tcPr>
          <w:p w:rsidR="00975809" w:rsidRPr="00975809" w:rsidRDefault="00975809" w:rsidP="005D366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5809">
              <w:rPr>
                <w:rFonts w:ascii="Times New Roman" w:hAnsi="Times New Roman"/>
                <w:sz w:val="24"/>
                <w:szCs w:val="24"/>
              </w:rPr>
              <w:t>20</w:t>
            </w:r>
            <w:r w:rsidR="006830A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975809" w:rsidRPr="00975809" w:rsidRDefault="00975809" w:rsidP="005D366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5809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975809" w:rsidRPr="00975809" w:rsidTr="005D3669">
        <w:tc>
          <w:tcPr>
            <w:tcW w:w="2392" w:type="dxa"/>
          </w:tcPr>
          <w:p w:rsidR="00975809" w:rsidRPr="00975809" w:rsidRDefault="00975809" w:rsidP="005D366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5809">
              <w:rPr>
                <w:rFonts w:ascii="Times New Roman" w:hAnsi="Times New Roman"/>
                <w:sz w:val="24"/>
                <w:szCs w:val="24"/>
              </w:rPr>
              <w:t>с. Чапаевское</w:t>
            </w:r>
          </w:p>
        </w:tc>
        <w:tc>
          <w:tcPr>
            <w:tcW w:w="2393" w:type="dxa"/>
          </w:tcPr>
          <w:p w:rsidR="00975809" w:rsidRPr="00975809" w:rsidRDefault="00975809" w:rsidP="005D366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5809">
              <w:rPr>
                <w:rFonts w:ascii="Times New Roman" w:hAnsi="Times New Roman"/>
                <w:sz w:val="24"/>
                <w:szCs w:val="24"/>
              </w:rPr>
              <w:t>2</w:t>
            </w:r>
            <w:r w:rsidR="006830A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93" w:type="dxa"/>
          </w:tcPr>
          <w:p w:rsidR="00975809" w:rsidRPr="00975809" w:rsidRDefault="00975809" w:rsidP="005D366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5809">
              <w:rPr>
                <w:rFonts w:ascii="Times New Roman" w:hAnsi="Times New Roman"/>
                <w:sz w:val="24"/>
                <w:szCs w:val="24"/>
              </w:rPr>
              <w:t>1</w:t>
            </w:r>
            <w:r w:rsidR="006830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975809" w:rsidRPr="00975809" w:rsidRDefault="00975809" w:rsidP="005D366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580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75809" w:rsidRPr="00975809" w:rsidTr="005D3669">
        <w:tc>
          <w:tcPr>
            <w:tcW w:w="2392" w:type="dxa"/>
          </w:tcPr>
          <w:p w:rsidR="00975809" w:rsidRPr="00975809" w:rsidRDefault="00975809" w:rsidP="005D366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5809">
              <w:rPr>
                <w:rFonts w:ascii="Times New Roman" w:hAnsi="Times New Roman"/>
                <w:sz w:val="24"/>
                <w:szCs w:val="24"/>
              </w:rPr>
              <w:lastRenderedPageBreak/>
              <w:t>с. Соколовское</w:t>
            </w:r>
          </w:p>
        </w:tc>
        <w:tc>
          <w:tcPr>
            <w:tcW w:w="2393" w:type="dxa"/>
          </w:tcPr>
          <w:p w:rsidR="00975809" w:rsidRPr="00975809" w:rsidRDefault="006830A1" w:rsidP="005D366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393" w:type="dxa"/>
          </w:tcPr>
          <w:p w:rsidR="00975809" w:rsidRPr="00975809" w:rsidRDefault="002B09AA" w:rsidP="005D366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93" w:type="dxa"/>
          </w:tcPr>
          <w:p w:rsidR="00975809" w:rsidRPr="00975809" w:rsidRDefault="002B09AA" w:rsidP="005D366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75809" w:rsidRPr="00975809" w:rsidTr="005D3669">
        <w:tc>
          <w:tcPr>
            <w:tcW w:w="2392" w:type="dxa"/>
          </w:tcPr>
          <w:p w:rsidR="00975809" w:rsidRPr="00975809" w:rsidRDefault="00975809" w:rsidP="005D366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5809">
              <w:rPr>
                <w:rFonts w:ascii="Times New Roman" w:hAnsi="Times New Roman"/>
                <w:sz w:val="24"/>
                <w:szCs w:val="24"/>
              </w:rPr>
              <w:t>с. Орловка</w:t>
            </w:r>
          </w:p>
        </w:tc>
        <w:tc>
          <w:tcPr>
            <w:tcW w:w="2393" w:type="dxa"/>
          </w:tcPr>
          <w:p w:rsidR="00975809" w:rsidRPr="00975809" w:rsidRDefault="00975809" w:rsidP="005D366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5809">
              <w:rPr>
                <w:rFonts w:ascii="Times New Roman" w:hAnsi="Times New Roman"/>
                <w:sz w:val="24"/>
                <w:szCs w:val="24"/>
              </w:rPr>
              <w:t>5</w:t>
            </w:r>
            <w:r w:rsidR="006830A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393" w:type="dxa"/>
          </w:tcPr>
          <w:p w:rsidR="00975809" w:rsidRPr="00975809" w:rsidRDefault="00975809" w:rsidP="005D366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5809">
              <w:rPr>
                <w:rFonts w:ascii="Times New Roman" w:hAnsi="Times New Roman"/>
                <w:sz w:val="24"/>
                <w:szCs w:val="24"/>
              </w:rPr>
              <w:t>6</w:t>
            </w:r>
            <w:r w:rsidR="006830A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93" w:type="dxa"/>
          </w:tcPr>
          <w:p w:rsidR="00975809" w:rsidRPr="00975809" w:rsidRDefault="00975809" w:rsidP="005D366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5809">
              <w:rPr>
                <w:rFonts w:ascii="Times New Roman" w:hAnsi="Times New Roman"/>
                <w:sz w:val="24"/>
                <w:szCs w:val="24"/>
              </w:rPr>
              <w:t>1</w:t>
            </w:r>
            <w:r w:rsidR="006830A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975809" w:rsidRPr="00975809" w:rsidTr="005D3669">
        <w:tc>
          <w:tcPr>
            <w:tcW w:w="2392" w:type="dxa"/>
          </w:tcPr>
          <w:p w:rsidR="00975809" w:rsidRPr="00975809" w:rsidRDefault="00975809" w:rsidP="005D366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5809">
              <w:rPr>
                <w:rFonts w:ascii="Times New Roman" w:hAnsi="Times New Roman"/>
                <w:sz w:val="24"/>
                <w:szCs w:val="24"/>
              </w:rPr>
              <w:t>п. Первенец</w:t>
            </w:r>
          </w:p>
        </w:tc>
        <w:tc>
          <w:tcPr>
            <w:tcW w:w="2393" w:type="dxa"/>
          </w:tcPr>
          <w:p w:rsidR="00975809" w:rsidRPr="00975809" w:rsidRDefault="00975809" w:rsidP="005D366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580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93" w:type="dxa"/>
          </w:tcPr>
          <w:p w:rsidR="00975809" w:rsidRPr="00975809" w:rsidRDefault="00975809" w:rsidP="005D366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580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93" w:type="dxa"/>
          </w:tcPr>
          <w:p w:rsidR="00975809" w:rsidRPr="00975809" w:rsidRDefault="00975809" w:rsidP="005D366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580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75809" w:rsidRPr="00975809" w:rsidTr="005D3669">
        <w:tc>
          <w:tcPr>
            <w:tcW w:w="2392" w:type="dxa"/>
          </w:tcPr>
          <w:p w:rsidR="00975809" w:rsidRPr="00975809" w:rsidRDefault="00975809" w:rsidP="005D366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5809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2393" w:type="dxa"/>
          </w:tcPr>
          <w:p w:rsidR="00975809" w:rsidRPr="00975809" w:rsidRDefault="00975809" w:rsidP="005D3669">
            <w:pPr>
              <w:ind w:left="-5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5809">
              <w:rPr>
                <w:rFonts w:ascii="Times New Roman" w:hAnsi="Times New Roman"/>
                <w:sz w:val="24"/>
                <w:szCs w:val="24"/>
              </w:rPr>
              <w:t>330</w:t>
            </w:r>
          </w:p>
        </w:tc>
        <w:tc>
          <w:tcPr>
            <w:tcW w:w="2393" w:type="dxa"/>
          </w:tcPr>
          <w:p w:rsidR="00975809" w:rsidRPr="00975809" w:rsidRDefault="00975809" w:rsidP="005D3669">
            <w:pPr>
              <w:ind w:left="-5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5809">
              <w:rPr>
                <w:rFonts w:ascii="Times New Roman" w:hAnsi="Times New Roman"/>
                <w:sz w:val="24"/>
                <w:szCs w:val="24"/>
              </w:rPr>
              <w:t>318</w:t>
            </w:r>
          </w:p>
        </w:tc>
        <w:tc>
          <w:tcPr>
            <w:tcW w:w="2393" w:type="dxa"/>
          </w:tcPr>
          <w:p w:rsidR="00975809" w:rsidRPr="00975809" w:rsidRDefault="00975809" w:rsidP="005D3669">
            <w:pPr>
              <w:ind w:left="-5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5809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</w:tr>
    </w:tbl>
    <w:p w:rsidR="00975809" w:rsidRPr="00975809" w:rsidRDefault="00975809" w:rsidP="00975809">
      <w:pPr>
        <w:spacing w:line="240" w:lineRule="auto"/>
        <w:ind w:left="-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975809" w:rsidRPr="00975809" w:rsidRDefault="00975809" w:rsidP="00975809">
      <w:pPr>
        <w:spacing w:line="240" w:lineRule="auto"/>
        <w:ind w:left="-567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5"/>
        <w:tblW w:w="9779" w:type="dxa"/>
        <w:tblInd w:w="-34" w:type="dxa"/>
        <w:tblLayout w:type="fixed"/>
        <w:tblLook w:val="04A0"/>
      </w:tblPr>
      <w:tblGrid>
        <w:gridCol w:w="1702"/>
        <w:gridCol w:w="1417"/>
        <w:gridCol w:w="1701"/>
        <w:gridCol w:w="1770"/>
        <w:gridCol w:w="1419"/>
        <w:gridCol w:w="1770"/>
      </w:tblGrid>
      <w:tr w:rsidR="00975809" w:rsidRPr="00975809" w:rsidTr="005D3669">
        <w:tc>
          <w:tcPr>
            <w:tcW w:w="1702" w:type="dxa"/>
          </w:tcPr>
          <w:p w:rsidR="00975809" w:rsidRPr="00975809" w:rsidRDefault="00975809" w:rsidP="005D366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5809">
              <w:rPr>
                <w:rFonts w:ascii="Times New Roman" w:hAnsi="Times New Roman"/>
                <w:sz w:val="24"/>
                <w:szCs w:val="24"/>
              </w:rPr>
              <w:t>Пенсионеров</w:t>
            </w:r>
          </w:p>
        </w:tc>
        <w:tc>
          <w:tcPr>
            <w:tcW w:w="1417" w:type="dxa"/>
          </w:tcPr>
          <w:p w:rsidR="00975809" w:rsidRPr="00975809" w:rsidRDefault="00975809" w:rsidP="005D366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5809">
              <w:rPr>
                <w:rFonts w:ascii="Times New Roman" w:hAnsi="Times New Roman"/>
                <w:sz w:val="24"/>
                <w:szCs w:val="24"/>
              </w:rPr>
              <w:t>участников ВОВ</w:t>
            </w:r>
          </w:p>
        </w:tc>
        <w:tc>
          <w:tcPr>
            <w:tcW w:w="1701" w:type="dxa"/>
          </w:tcPr>
          <w:p w:rsidR="00975809" w:rsidRPr="00975809" w:rsidRDefault="002D227F" w:rsidP="005D366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труже</w:t>
            </w:r>
            <w:r w:rsidRPr="00975809">
              <w:rPr>
                <w:rFonts w:ascii="Times New Roman" w:hAnsi="Times New Roman"/>
                <w:sz w:val="24"/>
                <w:szCs w:val="24"/>
              </w:rPr>
              <w:t>ников</w:t>
            </w:r>
            <w:r w:rsidR="00975809" w:rsidRPr="00975809">
              <w:rPr>
                <w:rFonts w:ascii="Times New Roman" w:hAnsi="Times New Roman"/>
                <w:sz w:val="24"/>
                <w:szCs w:val="24"/>
              </w:rPr>
              <w:t xml:space="preserve"> тыла</w:t>
            </w:r>
          </w:p>
        </w:tc>
        <w:tc>
          <w:tcPr>
            <w:tcW w:w="1770" w:type="dxa"/>
          </w:tcPr>
          <w:p w:rsidR="00975809" w:rsidRPr="00975809" w:rsidRDefault="00975809" w:rsidP="005D366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5809">
              <w:rPr>
                <w:rFonts w:ascii="Times New Roman" w:hAnsi="Times New Roman"/>
                <w:sz w:val="24"/>
                <w:szCs w:val="24"/>
              </w:rPr>
              <w:t>вдов участников ВОВ</w:t>
            </w:r>
          </w:p>
        </w:tc>
        <w:tc>
          <w:tcPr>
            <w:tcW w:w="1419" w:type="dxa"/>
          </w:tcPr>
          <w:p w:rsidR="00975809" w:rsidRPr="00975809" w:rsidRDefault="00975809" w:rsidP="005D366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5809">
              <w:rPr>
                <w:rFonts w:ascii="Times New Roman" w:hAnsi="Times New Roman"/>
                <w:sz w:val="24"/>
                <w:szCs w:val="24"/>
              </w:rPr>
              <w:t xml:space="preserve">воинов </w:t>
            </w:r>
            <w:r w:rsidR="002D227F" w:rsidRPr="00975809">
              <w:rPr>
                <w:rFonts w:ascii="Times New Roman" w:hAnsi="Times New Roman"/>
                <w:sz w:val="24"/>
                <w:szCs w:val="24"/>
              </w:rPr>
              <w:t>афганцев</w:t>
            </w:r>
          </w:p>
        </w:tc>
        <w:tc>
          <w:tcPr>
            <w:tcW w:w="1770" w:type="dxa"/>
          </w:tcPr>
          <w:p w:rsidR="00975809" w:rsidRPr="00975809" w:rsidRDefault="00975809" w:rsidP="005D366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5809">
              <w:rPr>
                <w:rFonts w:ascii="Times New Roman" w:hAnsi="Times New Roman"/>
                <w:sz w:val="24"/>
                <w:szCs w:val="24"/>
              </w:rPr>
              <w:t>участников чеченской войны</w:t>
            </w:r>
          </w:p>
        </w:tc>
      </w:tr>
      <w:tr w:rsidR="00975809" w:rsidRPr="00975809" w:rsidTr="005D3669">
        <w:tc>
          <w:tcPr>
            <w:tcW w:w="1702" w:type="dxa"/>
          </w:tcPr>
          <w:p w:rsidR="00975809" w:rsidRPr="00975809" w:rsidRDefault="00975809" w:rsidP="005D3669">
            <w:pPr>
              <w:contextualSpacing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75809">
              <w:rPr>
                <w:rFonts w:ascii="Times New Roman" w:hAnsi="Times New Roman"/>
                <w:color w:val="FF0000"/>
                <w:sz w:val="24"/>
                <w:szCs w:val="24"/>
              </w:rPr>
              <w:t>6</w:t>
            </w:r>
            <w:r w:rsidR="006830A1">
              <w:rPr>
                <w:rFonts w:ascii="Times New Roman" w:hAnsi="Times New Roman"/>
                <w:color w:val="FF0000"/>
                <w:sz w:val="24"/>
                <w:szCs w:val="24"/>
              </w:rPr>
              <w:t>21</w:t>
            </w:r>
          </w:p>
        </w:tc>
        <w:tc>
          <w:tcPr>
            <w:tcW w:w="1417" w:type="dxa"/>
          </w:tcPr>
          <w:p w:rsidR="00975809" w:rsidRPr="00975809" w:rsidRDefault="006830A1" w:rsidP="005D366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975809" w:rsidRPr="00975809" w:rsidRDefault="006830A1" w:rsidP="005D366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770" w:type="dxa"/>
          </w:tcPr>
          <w:p w:rsidR="00975809" w:rsidRPr="00975809" w:rsidRDefault="006830A1" w:rsidP="005D366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9" w:type="dxa"/>
          </w:tcPr>
          <w:p w:rsidR="00975809" w:rsidRPr="00975809" w:rsidRDefault="00975809" w:rsidP="005D366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580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70" w:type="dxa"/>
          </w:tcPr>
          <w:p w:rsidR="00975809" w:rsidRPr="00975809" w:rsidRDefault="00975809" w:rsidP="005D366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5809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</w:tbl>
    <w:p w:rsidR="00975809" w:rsidRPr="00975809" w:rsidRDefault="00975809" w:rsidP="00975809">
      <w:pPr>
        <w:spacing w:line="240" w:lineRule="auto"/>
        <w:ind w:left="-567"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975809" w:rsidRPr="00975809" w:rsidRDefault="00975809" w:rsidP="00975809">
      <w:pPr>
        <w:spacing w:line="240" w:lineRule="auto"/>
        <w:ind w:left="-567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75809">
        <w:rPr>
          <w:rFonts w:ascii="Times New Roman" w:hAnsi="Times New Roman"/>
          <w:sz w:val="24"/>
          <w:szCs w:val="24"/>
        </w:rPr>
        <w:t>-П</w:t>
      </w:r>
      <w:r w:rsidR="00E8497E">
        <w:rPr>
          <w:rFonts w:ascii="Times New Roman" w:hAnsi="Times New Roman"/>
          <w:sz w:val="24"/>
          <w:szCs w:val="24"/>
        </w:rPr>
        <w:t xml:space="preserve">ринято </w:t>
      </w:r>
      <w:r w:rsidR="004C67EC">
        <w:rPr>
          <w:rFonts w:ascii="Times New Roman" w:hAnsi="Times New Roman"/>
          <w:sz w:val="24"/>
          <w:szCs w:val="24"/>
        </w:rPr>
        <w:t xml:space="preserve">  </w:t>
      </w:r>
      <w:r w:rsidR="006830A1">
        <w:rPr>
          <w:rFonts w:ascii="Times New Roman" w:hAnsi="Times New Roman"/>
          <w:sz w:val="24"/>
          <w:szCs w:val="24"/>
        </w:rPr>
        <w:t>162</w:t>
      </w:r>
      <w:r w:rsidR="004C67EC">
        <w:rPr>
          <w:rFonts w:ascii="Times New Roman" w:hAnsi="Times New Roman"/>
          <w:sz w:val="24"/>
          <w:szCs w:val="24"/>
        </w:rPr>
        <w:t xml:space="preserve"> </w:t>
      </w:r>
      <w:r w:rsidR="00E8497E">
        <w:rPr>
          <w:rFonts w:ascii="Times New Roman" w:hAnsi="Times New Roman"/>
          <w:sz w:val="24"/>
          <w:szCs w:val="24"/>
        </w:rPr>
        <w:t xml:space="preserve"> постановлений главы </w:t>
      </w:r>
      <w:r w:rsidRPr="00975809">
        <w:rPr>
          <w:rFonts w:ascii="Times New Roman" w:hAnsi="Times New Roman"/>
          <w:sz w:val="24"/>
          <w:szCs w:val="24"/>
        </w:rPr>
        <w:t xml:space="preserve">и </w:t>
      </w:r>
      <w:r w:rsidR="004C67EC">
        <w:rPr>
          <w:rFonts w:ascii="Times New Roman" w:hAnsi="Times New Roman"/>
          <w:sz w:val="24"/>
          <w:szCs w:val="24"/>
        </w:rPr>
        <w:t xml:space="preserve"> </w:t>
      </w:r>
      <w:r w:rsidR="006830A1">
        <w:rPr>
          <w:rFonts w:ascii="Times New Roman" w:hAnsi="Times New Roman"/>
          <w:sz w:val="24"/>
          <w:szCs w:val="24"/>
        </w:rPr>
        <w:t>49</w:t>
      </w:r>
      <w:r w:rsidR="004C67EC">
        <w:rPr>
          <w:rFonts w:ascii="Times New Roman" w:hAnsi="Times New Roman"/>
          <w:sz w:val="24"/>
          <w:szCs w:val="24"/>
        </w:rPr>
        <w:t xml:space="preserve">   </w:t>
      </w:r>
      <w:r w:rsidRPr="00975809">
        <w:rPr>
          <w:rFonts w:ascii="Times New Roman" w:hAnsi="Times New Roman"/>
          <w:sz w:val="24"/>
          <w:szCs w:val="24"/>
        </w:rPr>
        <w:t xml:space="preserve"> распоряжений по основной деятельности.</w:t>
      </w:r>
    </w:p>
    <w:p w:rsidR="00975809" w:rsidRPr="00975809" w:rsidRDefault="006830A1" w:rsidP="00975809">
      <w:pPr>
        <w:spacing w:line="240" w:lineRule="auto"/>
        <w:ind w:left="-567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-Было проведено 7</w:t>
      </w:r>
      <w:r w:rsidR="00975809" w:rsidRPr="00975809">
        <w:rPr>
          <w:rFonts w:ascii="Times New Roman" w:hAnsi="Times New Roman"/>
          <w:sz w:val="24"/>
          <w:szCs w:val="24"/>
        </w:rPr>
        <w:t xml:space="preserve"> заседания административной комиссии, на основании которых было наложено штрафов на сумму </w:t>
      </w:r>
      <w:r>
        <w:rPr>
          <w:rFonts w:ascii="Times New Roman" w:hAnsi="Times New Roman"/>
          <w:sz w:val="24"/>
          <w:szCs w:val="24"/>
        </w:rPr>
        <w:t>2000</w:t>
      </w:r>
      <w:r w:rsidR="00975809" w:rsidRPr="00975809">
        <w:rPr>
          <w:rFonts w:ascii="Times New Roman" w:hAnsi="Times New Roman"/>
          <w:sz w:val="24"/>
          <w:szCs w:val="24"/>
        </w:rPr>
        <w:t xml:space="preserve"> руб.</w:t>
      </w:r>
    </w:p>
    <w:p w:rsidR="00975809" w:rsidRPr="00975809" w:rsidRDefault="00975809" w:rsidP="00975809">
      <w:pPr>
        <w:spacing w:line="240" w:lineRule="auto"/>
        <w:ind w:left="-567"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75809">
        <w:rPr>
          <w:rFonts w:ascii="Times New Roman" w:hAnsi="Times New Roman"/>
          <w:sz w:val="24"/>
          <w:szCs w:val="24"/>
        </w:rPr>
        <w:t>-По решению жилищ</w:t>
      </w:r>
      <w:r w:rsidR="006830A1">
        <w:rPr>
          <w:rFonts w:ascii="Times New Roman" w:hAnsi="Times New Roman"/>
          <w:sz w:val="24"/>
          <w:szCs w:val="24"/>
        </w:rPr>
        <w:t>ной комиссии было рассмотрено 3</w:t>
      </w:r>
      <w:r w:rsidRPr="00975809">
        <w:rPr>
          <w:rFonts w:ascii="Times New Roman" w:hAnsi="Times New Roman"/>
          <w:sz w:val="24"/>
          <w:szCs w:val="24"/>
        </w:rPr>
        <w:t xml:space="preserve"> заявлений граждан о принятии на учет в качестве нуждающихся в улучшении жилищных условий, из них категории «Молодая семья»</w:t>
      </w:r>
      <w:r w:rsidR="004C67EC">
        <w:rPr>
          <w:rFonts w:ascii="Times New Roman" w:hAnsi="Times New Roman"/>
          <w:sz w:val="24"/>
          <w:szCs w:val="24"/>
        </w:rPr>
        <w:t xml:space="preserve"> </w:t>
      </w:r>
      <w:r w:rsidR="006830A1">
        <w:rPr>
          <w:rFonts w:ascii="Times New Roman" w:hAnsi="Times New Roman"/>
          <w:sz w:val="24"/>
          <w:szCs w:val="24"/>
        </w:rPr>
        <w:t>2</w:t>
      </w:r>
      <w:r w:rsidRPr="00975809">
        <w:rPr>
          <w:rFonts w:ascii="Times New Roman" w:hAnsi="Times New Roman"/>
          <w:sz w:val="24"/>
          <w:szCs w:val="24"/>
        </w:rPr>
        <w:t xml:space="preserve">, семья ветерана боевых действий </w:t>
      </w:r>
      <w:r w:rsidR="006830A1">
        <w:rPr>
          <w:rFonts w:ascii="Times New Roman" w:hAnsi="Times New Roman"/>
          <w:sz w:val="24"/>
          <w:szCs w:val="24"/>
        </w:rPr>
        <w:t xml:space="preserve"> 0, вдова участника ВОВ 1.</w:t>
      </w:r>
    </w:p>
    <w:p w:rsidR="00975809" w:rsidRPr="00975809" w:rsidRDefault="00975809" w:rsidP="00975809">
      <w:pPr>
        <w:spacing w:line="240" w:lineRule="auto"/>
        <w:ind w:left="-567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75809">
        <w:rPr>
          <w:rFonts w:ascii="Times New Roman" w:hAnsi="Times New Roman"/>
          <w:sz w:val="24"/>
          <w:szCs w:val="24"/>
        </w:rPr>
        <w:t xml:space="preserve"> -Отделом ЗАГСа местной ад</w:t>
      </w:r>
      <w:r w:rsidR="00381706">
        <w:rPr>
          <w:rFonts w:ascii="Times New Roman" w:hAnsi="Times New Roman"/>
          <w:sz w:val="24"/>
          <w:szCs w:val="24"/>
        </w:rPr>
        <w:t xml:space="preserve">министрации </w:t>
      </w:r>
      <w:r w:rsidR="006830A1">
        <w:rPr>
          <w:rFonts w:ascii="Times New Roman" w:hAnsi="Times New Roman"/>
          <w:sz w:val="24"/>
          <w:szCs w:val="24"/>
        </w:rPr>
        <w:t>зарегистрировано  71  актовых записей о смерти, 37</w:t>
      </w:r>
      <w:r w:rsidRPr="00975809">
        <w:rPr>
          <w:rFonts w:ascii="Times New Roman" w:hAnsi="Times New Roman"/>
          <w:sz w:val="24"/>
          <w:szCs w:val="24"/>
        </w:rPr>
        <w:t xml:space="preserve"> </w:t>
      </w:r>
      <w:r w:rsidR="00381706">
        <w:rPr>
          <w:rFonts w:ascii="Times New Roman" w:hAnsi="Times New Roman"/>
          <w:sz w:val="24"/>
          <w:szCs w:val="24"/>
        </w:rPr>
        <w:t>записи о рождении</w:t>
      </w:r>
      <w:r w:rsidR="006830A1">
        <w:rPr>
          <w:rFonts w:ascii="Times New Roman" w:hAnsi="Times New Roman"/>
          <w:sz w:val="24"/>
          <w:szCs w:val="24"/>
        </w:rPr>
        <w:t xml:space="preserve"> 26, 7-об установлении отцовства, 1 – о заключении брака.</w:t>
      </w:r>
    </w:p>
    <w:p w:rsidR="00975809" w:rsidRPr="00975809" w:rsidRDefault="00975809" w:rsidP="00975809">
      <w:pPr>
        <w:spacing w:line="240" w:lineRule="auto"/>
        <w:ind w:left="-567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75809">
        <w:rPr>
          <w:rFonts w:ascii="Times New Roman" w:hAnsi="Times New Roman"/>
          <w:sz w:val="24"/>
          <w:szCs w:val="24"/>
        </w:rPr>
        <w:t>-Местным нотариатом за прошедший</w:t>
      </w:r>
      <w:r w:rsidR="00766B30">
        <w:rPr>
          <w:rFonts w:ascii="Times New Roman" w:hAnsi="Times New Roman"/>
          <w:sz w:val="24"/>
          <w:szCs w:val="24"/>
        </w:rPr>
        <w:t xml:space="preserve"> год было оформлено и выдано 140</w:t>
      </w:r>
      <w:r w:rsidRPr="00975809">
        <w:rPr>
          <w:rFonts w:ascii="Times New Roman" w:hAnsi="Times New Roman"/>
          <w:sz w:val="24"/>
          <w:szCs w:val="24"/>
        </w:rPr>
        <w:t xml:space="preserve"> доверенностей и завещаний.</w:t>
      </w:r>
    </w:p>
    <w:p w:rsidR="00975809" w:rsidRPr="00975809" w:rsidRDefault="00975809" w:rsidP="00975809">
      <w:pPr>
        <w:spacing w:line="240" w:lineRule="auto"/>
        <w:ind w:left="-567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75809">
        <w:rPr>
          <w:rFonts w:ascii="Times New Roman" w:hAnsi="Times New Roman"/>
          <w:sz w:val="24"/>
          <w:szCs w:val="24"/>
        </w:rPr>
        <w:t xml:space="preserve">-Администрацией  сельского совета своевременно ведется похозяйственный учет на бумажном носителе и в электронном виде. Один раз в год проводится обновление и сверка данных. </w:t>
      </w:r>
    </w:p>
    <w:p w:rsidR="00975809" w:rsidRPr="00975809" w:rsidRDefault="00975809" w:rsidP="00975809">
      <w:pPr>
        <w:spacing w:line="240" w:lineRule="auto"/>
        <w:ind w:left="-567"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3190"/>
        <w:gridCol w:w="3190"/>
        <w:gridCol w:w="3191"/>
      </w:tblGrid>
      <w:tr w:rsidR="00975809" w:rsidRPr="00975809" w:rsidTr="005D3669">
        <w:tc>
          <w:tcPr>
            <w:tcW w:w="9571" w:type="dxa"/>
            <w:gridSpan w:val="3"/>
          </w:tcPr>
          <w:p w:rsidR="00975809" w:rsidRPr="00975809" w:rsidRDefault="00975809" w:rsidP="005D3669">
            <w:pPr>
              <w:ind w:left="14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809">
              <w:rPr>
                <w:rFonts w:ascii="Times New Roman" w:hAnsi="Times New Roman"/>
                <w:sz w:val="24"/>
                <w:szCs w:val="24"/>
              </w:rPr>
              <w:t>Ответственные за похозяйственный учет</w:t>
            </w:r>
          </w:p>
        </w:tc>
      </w:tr>
      <w:tr w:rsidR="00975809" w:rsidRPr="00975809" w:rsidTr="005D3669">
        <w:tc>
          <w:tcPr>
            <w:tcW w:w="3190" w:type="dxa"/>
          </w:tcPr>
          <w:p w:rsidR="00975809" w:rsidRPr="00975809" w:rsidRDefault="00975809" w:rsidP="005D3669">
            <w:pPr>
              <w:ind w:left="142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75809">
              <w:rPr>
                <w:rFonts w:ascii="Times New Roman" w:hAnsi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3190" w:type="dxa"/>
          </w:tcPr>
          <w:p w:rsidR="00975809" w:rsidRPr="00975809" w:rsidRDefault="002D227F" w:rsidP="005D3669">
            <w:pPr>
              <w:ind w:left="142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населенный </w:t>
            </w:r>
            <w:r w:rsidR="00975809" w:rsidRPr="00975809">
              <w:rPr>
                <w:rFonts w:ascii="Times New Roman" w:hAnsi="Times New Roman"/>
                <w:b/>
                <w:sz w:val="24"/>
                <w:szCs w:val="24"/>
              </w:rPr>
              <w:t>пункт</w:t>
            </w:r>
          </w:p>
        </w:tc>
        <w:tc>
          <w:tcPr>
            <w:tcW w:w="3191" w:type="dxa"/>
          </w:tcPr>
          <w:p w:rsidR="00975809" w:rsidRPr="00975809" w:rsidRDefault="00975809" w:rsidP="005D3669">
            <w:pPr>
              <w:ind w:left="142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75809">
              <w:rPr>
                <w:rFonts w:ascii="Times New Roman" w:hAnsi="Times New Roman"/>
                <w:b/>
                <w:sz w:val="24"/>
                <w:szCs w:val="24"/>
              </w:rPr>
              <w:t>должность</w:t>
            </w:r>
          </w:p>
        </w:tc>
      </w:tr>
      <w:tr w:rsidR="00975809" w:rsidRPr="00975809" w:rsidTr="005D3669">
        <w:tc>
          <w:tcPr>
            <w:tcW w:w="3190" w:type="dxa"/>
          </w:tcPr>
          <w:p w:rsidR="00975809" w:rsidRPr="00975809" w:rsidRDefault="00975809" w:rsidP="005D3669">
            <w:pPr>
              <w:ind w:left="14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5809">
              <w:rPr>
                <w:rFonts w:ascii="Times New Roman" w:hAnsi="Times New Roman"/>
                <w:sz w:val="24"/>
                <w:szCs w:val="24"/>
              </w:rPr>
              <w:t>Донскова Л.Н.</w:t>
            </w:r>
          </w:p>
        </w:tc>
        <w:tc>
          <w:tcPr>
            <w:tcW w:w="3190" w:type="dxa"/>
          </w:tcPr>
          <w:p w:rsidR="00975809" w:rsidRPr="00975809" w:rsidRDefault="00975809" w:rsidP="005D3669">
            <w:pPr>
              <w:ind w:left="14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5809">
              <w:rPr>
                <w:rFonts w:ascii="Times New Roman" w:hAnsi="Times New Roman"/>
                <w:sz w:val="24"/>
                <w:szCs w:val="24"/>
              </w:rPr>
              <w:t>п. Светлый,</w:t>
            </w:r>
          </w:p>
          <w:p w:rsidR="00975809" w:rsidRPr="00975809" w:rsidRDefault="00975809" w:rsidP="005D3669">
            <w:pPr>
              <w:ind w:left="14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5809">
              <w:rPr>
                <w:rFonts w:ascii="Times New Roman" w:hAnsi="Times New Roman"/>
                <w:sz w:val="24"/>
                <w:szCs w:val="24"/>
              </w:rPr>
              <w:t>п. Первенец</w:t>
            </w:r>
          </w:p>
        </w:tc>
        <w:tc>
          <w:tcPr>
            <w:tcW w:w="3191" w:type="dxa"/>
          </w:tcPr>
          <w:p w:rsidR="00975809" w:rsidRPr="00975809" w:rsidRDefault="00975809" w:rsidP="005D3669">
            <w:pPr>
              <w:ind w:left="14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5809">
              <w:rPr>
                <w:rFonts w:ascii="Times New Roman" w:hAnsi="Times New Roman"/>
                <w:sz w:val="24"/>
                <w:szCs w:val="24"/>
              </w:rPr>
              <w:t>зам. главы администрации</w:t>
            </w:r>
          </w:p>
        </w:tc>
      </w:tr>
      <w:tr w:rsidR="00975809" w:rsidRPr="00975809" w:rsidTr="005D3669">
        <w:tc>
          <w:tcPr>
            <w:tcW w:w="3190" w:type="dxa"/>
          </w:tcPr>
          <w:p w:rsidR="00975809" w:rsidRPr="00975809" w:rsidRDefault="00975809" w:rsidP="005D3669">
            <w:pPr>
              <w:ind w:left="14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5809">
              <w:rPr>
                <w:rFonts w:ascii="Times New Roman" w:hAnsi="Times New Roman"/>
                <w:sz w:val="24"/>
                <w:szCs w:val="24"/>
              </w:rPr>
              <w:t>Мерц А.Т.</w:t>
            </w:r>
          </w:p>
        </w:tc>
        <w:tc>
          <w:tcPr>
            <w:tcW w:w="3190" w:type="dxa"/>
          </w:tcPr>
          <w:p w:rsidR="00975809" w:rsidRPr="00975809" w:rsidRDefault="00975809" w:rsidP="005D3669">
            <w:pPr>
              <w:ind w:left="14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5809">
              <w:rPr>
                <w:rFonts w:ascii="Times New Roman" w:hAnsi="Times New Roman"/>
                <w:sz w:val="24"/>
                <w:szCs w:val="24"/>
              </w:rPr>
              <w:t>с. Чапаевское</w:t>
            </w:r>
          </w:p>
          <w:p w:rsidR="00975809" w:rsidRPr="00975809" w:rsidRDefault="00975809" w:rsidP="005D3669">
            <w:pPr>
              <w:ind w:left="14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5809">
              <w:rPr>
                <w:rFonts w:ascii="Times New Roman" w:hAnsi="Times New Roman"/>
                <w:sz w:val="24"/>
                <w:szCs w:val="24"/>
              </w:rPr>
              <w:t>с. Соколовское</w:t>
            </w:r>
          </w:p>
          <w:p w:rsidR="00975809" w:rsidRPr="00975809" w:rsidRDefault="00975809" w:rsidP="005D3669">
            <w:pPr>
              <w:ind w:left="14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5809">
              <w:rPr>
                <w:rFonts w:ascii="Times New Roman" w:hAnsi="Times New Roman"/>
                <w:sz w:val="24"/>
                <w:szCs w:val="24"/>
              </w:rPr>
              <w:t>с. Роза Люксембург</w:t>
            </w:r>
          </w:p>
        </w:tc>
        <w:tc>
          <w:tcPr>
            <w:tcW w:w="3191" w:type="dxa"/>
          </w:tcPr>
          <w:p w:rsidR="00975809" w:rsidRPr="00975809" w:rsidRDefault="00975809" w:rsidP="005D3669">
            <w:pPr>
              <w:ind w:left="14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5809">
              <w:rPr>
                <w:rFonts w:ascii="Times New Roman" w:hAnsi="Times New Roman"/>
                <w:sz w:val="24"/>
                <w:szCs w:val="24"/>
              </w:rPr>
              <w:t>специалист 1 кат.</w:t>
            </w:r>
          </w:p>
        </w:tc>
      </w:tr>
      <w:tr w:rsidR="00975809" w:rsidRPr="00975809" w:rsidTr="005D3669">
        <w:tc>
          <w:tcPr>
            <w:tcW w:w="3190" w:type="dxa"/>
          </w:tcPr>
          <w:p w:rsidR="00975809" w:rsidRPr="00975809" w:rsidRDefault="00975809" w:rsidP="005D3669">
            <w:pPr>
              <w:ind w:left="14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5809">
              <w:rPr>
                <w:rFonts w:ascii="Times New Roman" w:hAnsi="Times New Roman"/>
                <w:sz w:val="24"/>
                <w:szCs w:val="24"/>
              </w:rPr>
              <w:t>Исматуллаева Д.М.</w:t>
            </w:r>
          </w:p>
        </w:tc>
        <w:tc>
          <w:tcPr>
            <w:tcW w:w="3190" w:type="dxa"/>
          </w:tcPr>
          <w:p w:rsidR="00975809" w:rsidRPr="00975809" w:rsidRDefault="00975809" w:rsidP="005D3669">
            <w:pPr>
              <w:ind w:left="14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5809">
              <w:rPr>
                <w:rFonts w:ascii="Times New Roman" w:hAnsi="Times New Roman"/>
                <w:sz w:val="24"/>
                <w:szCs w:val="24"/>
              </w:rPr>
              <w:t>с. Орловка</w:t>
            </w:r>
          </w:p>
          <w:p w:rsidR="00975809" w:rsidRPr="00975809" w:rsidRDefault="00975809" w:rsidP="005D3669">
            <w:pPr>
              <w:ind w:left="14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5809">
              <w:rPr>
                <w:rFonts w:ascii="Times New Roman" w:hAnsi="Times New Roman"/>
                <w:sz w:val="24"/>
                <w:szCs w:val="24"/>
              </w:rPr>
              <w:t>п. Северный</w:t>
            </w:r>
          </w:p>
        </w:tc>
        <w:tc>
          <w:tcPr>
            <w:tcW w:w="3191" w:type="dxa"/>
          </w:tcPr>
          <w:p w:rsidR="00975809" w:rsidRPr="00975809" w:rsidRDefault="00975809" w:rsidP="005D3669">
            <w:pPr>
              <w:ind w:left="14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5809">
              <w:rPr>
                <w:rFonts w:ascii="Times New Roman" w:hAnsi="Times New Roman"/>
                <w:sz w:val="24"/>
                <w:szCs w:val="24"/>
              </w:rPr>
              <w:t>специалист 1 кат.</w:t>
            </w:r>
          </w:p>
        </w:tc>
      </w:tr>
    </w:tbl>
    <w:p w:rsidR="00975809" w:rsidRPr="00975809" w:rsidRDefault="00975809" w:rsidP="00975809">
      <w:pPr>
        <w:spacing w:line="240" w:lineRule="auto"/>
        <w:ind w:left="-567"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975809" w:rsidRPr="00975809" w:rsidRDefault="00975809" w:rsidP="00EF416A">
      <w:pPr>
        <w:spacing w:line="240" w:lineRule="auto"/>
        <w:ind w:left="-567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75809">
        <w:rPr>
          <w:rFonts w:ascii="Times New Roman" w:hAnsi="Times New Roman"/>
          <w:sz w:val="24"/>
          <w:szCs w:val="24"/>
        </w:rPr>
        <w:t>-За прошедший год пост</w:t>
      </w:r>
      <w:r w:rsidR="006830A1">
        <w:rPr>
          <w:rFonts w:ascii="Times New Roman" w:hAnsi="Times New Roman"/>
          <w:sz w:val="24"/>
          <w:szCs w:val="24"/>
        </w:rPr>
        <w:t>упило входящей документации-1242</w:t>
      </w:r>
      <w:r w:rsidR="00381706">
        <w:rPr>
          <w:rFonts w:ascii="Times New Roman" w:hAnsi="Times New Roman"/>
          <w:sz w:val="24"/>
          <w:szCs w:val="24"/>
        </w:rPr>
        <w:t xml:space="preserve">, </w:t>
      </w:r>
      <w:r w:rsidR="006830A1">
        <w:rPr>
          <w:rFonts w:ascii="Times New Roman" w:hAnsi="Times New Roman"/>
          <w:sz w:val="24"/>
          <w:szCs w:val="24"/>
        </w:rPr>
        <w:t>отправлено 966</w:t>
      </w:r>
      <w:r w:rsidRPr="00975809">
        <w:rPr>
          <w:rFonts w:ascii="Times New Roman" w:hAnsi="Times New Roman"/>
          <w:sz w:val="24"/>
          <w:szCs w:val="24"/>
        </w:rPr>
        <w:t xml:space="preserve"> писем.</w:t>
      </w:r>
    </w:p>
    <w:p w:rsidR="00975809" w:rsidRPr="00975809" w:rsidRDefault="00975809" w:rsidP="00EF416A">
      <w:pPr>
        <w:spacing w:line="240" w:lineRule="auto"/>
        <w:ind w:left="-567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75809">
        <w:rPr>
          <w:rFonts w:ascii="Times New Roman" w:hAnsi="Times New Roman"/>
          <w:sz w:val="24"/>
          <w:szCs w:val="24"/>
        </w:rPr>
        <w:t>Советом депутатов муниципального образования Светлый сельсовет Сакмарского района Оренбургской обла</w:t>
      </w:r>
      <w:r w:rsidR="006830A1">
        <w:rPr>
          <w:rFonts w:ascii="Times New Roman" w:hAnsi="Times New Roman"/>
          <w:sz w:val="24"/>
          <w:szCs w:val="24"/>
        </w:rPr>
        <w:t>сти за 2017 год было принято 21</w:t>
      </w:r>
      <w:r w:rsidRPr="00975809">
        <w:rPr>
          <w:rFonts w:ascii="Times New Roman" w:hAnsi="Times New Roman"/>
          <w:sz w:val="24"/>
          <w:szCs w:val="24"/>
        </w:rPr>
        <w:t xml:space="preserve"> решения. </w:t>
      </w:r>
    </w:p>
    <w:p w:rsidR="00975809" w:rsidRPr="00975809" w:rsidRDefault="00975809" w:rsidP="00EF416A">
      <w:pPr>
        <w:spacing w:line="240" w:lineRule="auto"/>
        <w:ind w:left="-567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75809">
        <w:rPr>
          <w:rFonts w:ascii="Times New Roman" w:hAnsi="Times New Roman"/>
          <w:sz w:val="24"/>
          <w:szCs w:val="24"/>
        </w:rPr>
        <w:t>Проводится профилактическая работа с лицами, отбывающими наказание в Уголовной  исполнительной инспекции управления Федеральной службы исполнения наказаний по Оренбургской области. Лица,  направленные на общественные работы отбывают свой срок от 100ч и более под нашим наблюдением.</w:t>
      </w:r>
    </w:p>
    <w:p w:rsidR="006E73B4" w:rsidRDefault="00975809" w:rsidP="006E73B4">
      <w:pPr>
        <w:spacing w:line="240" w:lineRule="auto"/>
        <w:ind w:left="-567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75809">
        <w:rPr>
          <w:rFonts w:ascii="Times New Roman" w:hAnsi="Times New Roman"/>
          <w:sz w:val="24"/>
          <w:szCs w:val="24"/>
        </w:rPr>
        <w:t>-С семьями соц. риска проводится работа.</w:t>
      </w:r>
    </w:p>
    <w:p w:rsidR="00975809" w:rsidRPr="006E73B4" w:rsidRDefault="00975809" w:rsidP="006E73B4">
      <w:pPr>
        <w:spacing w:line="240" w:lineRule="auto"/>
        <w:ind w:left="-567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D3669">
        <w:rPr>
          <w:rFonts w:ascii="Times New Roman" w:hAnsi="Times New Roman"/>
          <w:i/>
          <w:color w:val="000000" w:themeColor="text1"/>
          <w:sz w:val="24"/>
          <w:szCs w:val="24"/>
        </w:rPr>
        <w:t xml:space="preserve">Основным направлением администрации является исполнение бюджета. Финансовое и бюджетное планирование осуществляется на основании БК РФ; ИК РФ; положении о </w:t>
      </w:r>
      <w:r w:rsidR="005D3669" w:rsidRPr="005D3669">
        <w:rPr>
          <w:rFonts w:ascii="Times New Roman" w:hAnsi="Times New Roman"/>
          <w:i/>
          <w:color w:val="000000" w:themeColor="text1"/>
          <w:sz w:val="24"/>
          <w:szCs w:val="24"/>
        </w:rPr>
        <w:t>бюджетном</w:t>
      </w:r>
      <w:r w:rsidRPr="005D3669">
        <w:rPr>
          <w:rFonts w:ascii="Times New Roman" w:hAnsi="Times New Roman"/>
          <w:i/>
          <w:color w:val="000000" w:themeColor="text1"/>
          <w:sz w:val="24"/>
          <w:szCs w:val="24"/>
        </w:rPr>
        <w:t xml:space="preserve"> процессе, которое утверждено решением Совета депутатов МО Светл</w:t>
      </w:r>
      <w:r w:rsidR="005D3669" w:rsidRPr="005D3669">
        <w:rPr>
          <w:rFonts w:ascii="Times New Roman" w:hAnsi="Times New Roman"/>
          <w:i/>
          <w:color w:val="000000" w:themeColor="text1"/>
          <w:sz w:val="24"/>
          <w:szCs w:val="24"/>
        </w:rPr>
        <w:t xml:space="preserve">ый </w:t>
      </w:r>
      <w:r w:rsidR="0057072C">
        <w:rPr>
          <w:rFonts w:ascii="Times New Roman" w:hAnsi="Times New Roman"/>
          <w:i/>
          <w:color w:val="000000" w:themeColor="text1"/>
          <w:sz w:val="24"/>
          <w:szCs w:val="24"/>
        </w:rPr>
        <w:t xml:space="preserve">сельсовет от 22.12.2016 </w:t>
      </w:r>
      <w:r w:rsidR="00546817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r w:rsidR="005D3669" w:rsidRPr="005D3669">
        <w:rPr>
          <w:rFonts w:ascii="Times New Roman" w:hAnsi="Times New Roman"/>
          <w:i/>
          <w:color w:val="000000" w:themeColor="text1"/>
          <w:sz w:val="24"/>
          <w:szCs w:val="24"/>
        </w:rPr>
        <w:t xml:space="preserve">«О </w:t>
      </w:r>
      <w:r w:rsidRPr="005D3669">
        <w:rPr>
          <w:rFonts w:ascii="Times New Roman" w:hAnsi="Times New Roman"/>
          <w:i/>
          <w:color w:val="000000" w:themeColor="text1"/>
          <w:sz w:val="24"/>
          <w:szCs w:val="24"/>
        </w:rPr>
        <w:t>бюджете Светлого сельсовета Сакмарского рай</w:t>
      </w:r>
      <w:r w:rsidR="00546817">
        <w:rPr>
          <w:rFonts w:ascii="Times New Roman" w:hAnsi="Times New Roman"/>
          <w:i/>
          <w:color w:val="000000" w:themeColor="text1"/>
          <w:sz w:val="24"/>
          <w:szCs w:val="24"/>
        </w:rPr>
        <w:t>она О</w:t>
      </w:r>
      <w:r w:rsidR="00766B30">
        <w:rPr>
          <w:rFonts w:ascii="Times New Roman" w:hAnsi="Times New Roman"/>
          <w:i/>
          <w:color w:val="000000" w:themeColor="text1"/>
          <w:sz w:val="24"/>
          <w:szCs w:val="24"/>
        </w:rPr>
        <w:t>ренбургской области на 2017</w:t>
      </w:r>
      <w:r w:rsidRPr="005D3669">
        <w:rPr>
          <w:rFonts w:ascii="Times New Roman" w:hAnsi="Times New Roman"/>
          <w:i/>
          <w:color w:val="000000" w:themeColor="text1"/>
          <w:sz w:val="24"/>
          <w:szCs w:val="24"/>
        </w:rPr>
        <w:t xml:space="preserve"> год». Бюджет по дохо</w:t>
      </w:r>
      <w:r w:rsidR="0057072C">
        <w:rPr>
          <w:rFonts w:ascii="Times New Roman" w:hAnsi="Times New Roman"/>
          <w:i/>
          <w:color w:val="000000" w:themeColor="text1"/>
          <w:sz w:val="24"/>
          <w:szCs w:val="24"/>
        </w:rPr>
        <w:t>дам МО Светлый сельсовет на 2017</w:t>
      </w:r>
      <w:r w:rsidRPr="005D3669">
        <w:rPr>
          <w:rFonts w:ascii="Times New Roman" w:hAnsi="Times New Roman"/>
          <w:i/>
          <w:color w:val="000000" w:themeColor="text1"/>
          <w:sz w:val="24"/>
          <w:szCs w:val="24"/>
        </w:rPr>
        <w:t xml:space="preserve"> год испо</w:t>
      </w:r>
      <w:r w:rsidR="00546817">
        <w:rPr>
          <w:rFonts w:ascii="Times New Roman" w:hAnsi="Times New Roman"/>
          <w:i/>
          <w:color w:val="000000" w:themeColor="text1"/>
          <w:sz w:val="24"/>
          <w:szCs w:val="24"/>
        </w:rPr>
        <w:t>лнен с ут</w:t>
      </w:r>
      <w:r w:rsidR="0057072C">
        <w:rPr>
          <w:rFonts w:ascii="Times New Roman" w:hAnsi="Times New Roman"/>
          <w:i/>
          <w:color w:val="000000" w:themeColor="text1"/>
          <w:sz w:val="24"/>
          <w:szCs w:val="24"/>
        </w:rPr>
        <w:t>очненным планом в сумме 13 209,3</w:t>
      </w:r>
      <w:r w:rsidRPr="005D3669">
        <w:rPr>
          <w:rFonts w:ascii="Times New Roman" w:hAnsi="Times New Roman"/>
          <w:i/>
          <w:color w:val="000000" w:themeColor="text1"/>
          <w:sz w:val="24"/>
          <w:szCs w:val="24"/>
        </w:rPr>
        <w:t xml:space="preserve"> в том числе: </w:t>
      </w:r>
      <w:r w:rsidR="00A5041A">
        <w:rPr>
          <w:rFonts w:ascii="Times New Roman" w:hAnsi="Times New Roman"/>
          <w:i/>
          <w:color w:val="000000" w:themeColor="text1"/>
          <w:sz w:val="24"/>
          <w:szCs w:val="24"/>
        </w:rPr>
        <w:t>собственные доходы в сумме 2 716,2</w:t>
      </w:r>
      <w:r w:rsidRPr="005D3669">
        <w:rPr>
          <w:rFonts w:ascii="Times New Roman" w:hAnsi="Times New Roman"/>
          <w:i/>
          <w:color w:val="000000" w:themeColor="text1"/>
          <w:sz w:val="24"/>
          <w:szCs w:val="24"/>
        </w:rPr>
        <w:t>, исполнение бюджета по со</w:t>
      </w:r>
      <w:r w:rsidR="00546817">
        <w:rPr>
          <w:rFonts w:ascii="Times New Roman" w:hAnsi="Times New Roman"/>
          <w:i/>
          <w:color w:val="000000" w:themeColor="text1"/>
          <w:sz w:val="24"/>
          <w:szCs w:val="24"/>
        </w:rPr>
        <w:t>бст</w:t>
      </w:r>
      <w:r w:rsidR="0057072C">
        <w:rPr>
          <w:rFonts w:ascii="Times New Roman" w:hAnsi="Times New Roman"/>
          <w:i/>
          <w:color w:val="000000" w:themeColor="text1"/>
          <w:sz w:val="24"/>
          <w:szCs w:val="24"/>
        </w:rPr>
        <w:t>венным доходам составило 2 571,2</w:t>
      </w:r>
      <w:r w:rsidR="00546817">
        <w:rPr>
          <w:rFonts w:ascii="Times New Roman" w:hAnsi="Times New Roman"/>
          <w:i/>
          <w:color w:val="000000" w:themeColor="text1"/>
          <w:sz w:val="24"/>
          <w:szCs w:val="24"/>
        </w:rPr>
        <w:t xml:space="preserve"> , процент </w:t>
      </w:r>
      <w:r w:rsidR="00546817">
        <w:rPr>
          <w:rFonts w:ascii="Times New Roman" w:hAnsi="Times New Roman"/>
          <w:i/>
          <w:color w:val="000000" w:themeColor="text1"/>
          <w:sz w:val="24"/>
          <w:szCs w:val="24"/>
        </w:rPr>
        <w:lastRenderedPageBreak/>
        <w:t>исполне</w:t>
      </w:r>
      <w:r w:rsidR="00A5041A">
        <w:rPr>
          <w:rFonts w:ascii="Times New Roman" w:hAnsi="Times New Roman"/>
          <w:i/>
          <w:color w:val="000000" w:themeColor="text1"/>
          <w:sz w:val="24"/>
          <w:szCs w:val="24"/>
        </w:rPr>
        <w:t>ния 94,7 % , отклонение составило -145,0</w:t>
      </w:r>
      <w:r w:rsidRPr="005D3669">
        <w:rPr>
          <w:rFonts w:ascii="Times New Roman" w:hAnsi="Times New Roman"/>
          <w:i/>
          <w:color w:val="000000" w:themeColor="text1"/>
          <w:sz w:val="24"/>
          <w:szCs w:val="24"/>
        </w:rPr>
        <w:t>; это недополучение</w:t>
      </w:r>
      <w:r w:rsidR="00A5041A">
        <w:rPr>
          <w:rFonts w:ascii="Times New Roman" w:hAnsi="Times New Roman"/>
          <w:i/>
          <w:color w:val="000000" w:themeColor="text1"/>
          <w:sz w:val="24"/>
          <w:szCs w:val="24"/>
        </w:rPr>
        <w:t xml:space="preserve"> земельного налога   (1014,3 – 802,0 =212,3</w:t>
      </w:r>
      <w:r w:rsidR="00546817">
        <w:rPr>
          <w:rFonts w:ascii="Times New Roman" w:hAnsi="Times New Roman"/>
          <w:i/>
          <w:color w:val="000000" w:themeColor="text1"/>
          <w:sz w:val="24"/>
          <w:szCs w:val="24"/>
        </w:rPr>
        <w:t>)</w:t>
      </w:r>
    </w:p>
    <w:p w:rsidR="00EF416A" w:rsidRPr="005D3669" w:rsidRDefault="00EF416A" w:rsidP="00EF416A">
      <w:pPr>
        <w:pStyle w:val="a3"/>
        <w:ind w:left="-567" w:firstLine="709"/>
        <w:contextualSpacing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975809" w:rsidRPr="00975809" w:rsidRDefault="00975809" w:rsidP="00FF5D07">
      <w:pPr>
        <w:spacing w:line="240" w:lineRule="auto"/>
        <w:ind w:right="-544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975809">
        <w:rPr>
          <w:rFonts w:ascii="Times New Roman" w:hAnsi="Times New Roman"/>
          <w:sz w:val="24"/>
          <w:szCs w:val="24"/>
        </w:rPr>
        <w:t>И</w:t>
      </w:r>
      <w:r w:rsidRPr="00975809">
        <w:rPr>
          <w:rFonts w:ascii="Times New Roman" w:hAnsi="Times New Roman"/>
          <w:b/>
          <w:bCs/>
          <w:sz w:val="24"/>
          <w:szCs w:val="24"/>
        </w:rPr>
        <w:t>сполнение бюджета Светлого сельсовета</w:t>
      </w:r>
      <w:r w:rsidR="005D366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75809">
        <w:rPr>
          <w:rFonts w:ascii="Times New Roman" w:hAnsi="Times New Roman"/>
          <w:b/>
          <w:bCs/>
          <w:sz w:val="24"/>
          <w:szCs w:val="24"/>
        </w:rPr>
        <w:t xml:space="preserve">Сакмарского </w:t>
      </w:r>
      <w:r w:rsidR="005D3669">
        <w:rPr>
          <w:rFonts w:ascii="Times New Roman" w:hAnsi="Times New Roman"/>
          <w:b/>
          <w:bCs/>
          <w:sz w:val="24"/>
          <w:szCs w:val="24"/>
        </w:rPr>
        <w:t xml:space="preserve">района </w:t>
      </w:r>
      <w:r w:rsidR="008E6894">
        <w:rPr>
          <w:rFonts w:ascii="Times New Roman" w:hAnsi="Times New Roman"/>
          <w:b/>
          <w:bCs/>
          <w:sz w:val="24"/>
          <w:szCs w:val="24"/>
        </w:rPr>
        <w:t>за 2017</w:t>
      </w:r>
      <w:r w:rsidRPr="00975809">
        <w:rPr>
          <w:rFonts w:ascii="Times New Roman" w:hAnsi="Times New Roman"/>
          <w:b/>
          <w:bCs/>
          <w:sz w:val="24"/>
          <w:szCs w:val="24"/>
        </w:rPr>
        <w:t xml:space="preserve"> год</w:t>
      </w:r>
    </w:p>
    <w:tbl>
      <w:tblPr>
        <w:tblpPr w:leftFromText="180" w:rightFromText="180" w:vertAnchor="text" w:horzAnchor="margin" w:tblpXSpec="center" w:tblpY="212"/>
        <w:tblW w:w="48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61"/>
        <w:gridCol w:w="1275"/>
        <w:gridCol w:w="1912"/>
        <w:gridCol w:w="1354"/>
        <w:gridCol w:w="2134"/>
      </w:tblGrid>
      <w:tr w:rsidR="00975809" w:rsidRPr="00FF5D07" w:rsidTr="002D227F">
        <w:trPr>
          <w:trHeight w:val="1207"/>
          <w:tblHeader/>
        </w:trPr>
        <w:tc>
          <w:tcPr>
            <w:tcW w:w="1425" w:type="pct"/>
            <w:vAlign w:val="center"/>
          </w:tcPr>
          <w:p w:rsidR="00975809" w:rsidRPr="00FF5D07" w:rsidRDefault="00975809" w:rsidP="005D3669">
            <w:pPr>
              <w:spacing w:line="240" w:lineRule="auto"/>
              <w:ind w:left="142" w:right="-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F5D07">
              <w:rPr>
                <w:rFonts w:ascii="Times New Roman" w:hAnsi="Times New Roman"/>
                <w:bCs/>
                <w:sz w:val="24"/>
                <w:szCs w:val="24"/>
              </w:rPr>
              <w:t>Доходы</w:t>
            </w:r>
          </w:p>
          <w:p w:rsidR="00975809" w:rsidRPr="00FF5D07" w:rsidRDefault="00975809" w:rsidP="005D3669">
            <w:pPr>
              <w:spacing w:line="240" w:lineRule="auto"/>
              <w:ind w:left="142" w:right="-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3" w:type="pct"/>
            <w:vAlign w:val="center"/>
          </w:tcPr>
          <w:p w:rsidR="00975809" w:rsidRPr="00FF5D07" w:rsidRDefault="00975809" w:rsidP="005D3669">
            <w:pPr>
              <w:spacing w:line="240" w:lineRule="auto"/>
              <w:ind w:left="33" w:right="-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F5D07">
              <w:rPr>
                <w:rFonts w:ascii="Times New Roman" w:hAnsi="Times New Roman"/>
                <w:bCs/>
                <w:sz w:val="24"/>
                <w:szCs w:val="24"/>
              </w:rPr>
              <w:t>Уточненный план</w:t>
            </w:r>
          </w:p>
        </w:tc>
        <w:tc>
          <w:tcPr>
            <w:tcW w:w="1024" w:type="pct"/>
            <w:vAlign w:val="center"/>
          </w:tcPr>
          <w:p w:rsidR="00975809" w:rsidRPr="00FF5D07" w:rsidRDefault="00975809" w:rsidP="005D3669">
            <w:pPr>
              <w:spacing w:line="240" w:lineRule="auto"/>
              <w:ind w:left="17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F5D07">
              <w:rPr>
                <w:rFonts w:ascii="Times New Roman" w:hAnsi="Times New Roman"/>
                <w:bCs/>
                <w:sz w:val="24"/>
                <w:szCs w:val="24"/>
              </w:rPr>
              <w:t xml:space="preserve">Факт на </w:t>
            </w:r>
            <w:r w:rsidRPr="00FF5D0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31</w:t>
            </w:r>
            <w:r w:rsidRPr="00FF5D07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FF5D0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12</w:t>
            </w:r>
            <w:r w:rsidRPr="00FF5D07">
              <w:rPr>
                <w:rFonts w:ascii="Times New Roman" w:hAnsi="Times New Roman"/>
                <w:bCs/>
                <w:sz w:val="24"/>
                <w:szCs w:val="24"/>
              </w:rPr>
              <w:t>.20</w:t>
            </w:r>
            <w:r w:rsidR="00C76D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</w:t>
            </w:r>
            <w:r w:rsidR="00C76DCF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Pr="00FF5D07">
              <w:rPr>
                <w:rFonts w:ascii="Times New Roman" w:hAnsi="Times New Roman"/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725" w:type="pct"/>
          </w:tcPr>
          <w:p w:rsidR="00975809" w:rsidRPr="00FF5D07" w:rsidRDefault="00975809" w:rsidP="005D3669">
            <w:pPr>
              <w:spacing w:line="240" w:lineRule="auto"/>
              <w:ind w:left="3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F5D07">
              <w:rPr>
                <w:rFonts w:ascii="Times New Roman" w:hAnsi="Times New Roman"/>
                <w:bCs/>
                <w:sz w:val="24"/>
                <w:szCs w:val="24"/>
              </w:rPr>
              <w:t>Отклонение</w:t>
            </w:r>
          </w:p>
          <w:p w:rsidR="00975809" w:rsidRPr="00FF5D07" w:rsidRDefault="00975809" w:rsidP="005D3669">
            <w:pPr>
              <w:spacing w:line="240" w:lineRule="auto"/>
              <w:ind w:left="3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F5D07">
              <w:rPr>
                <w:rFonts w:ascii="Times New Roman" w:hAnsi="Times New Roman"/>
                <w:bCs/>
                <w:sz w:val="24"/>
                <w:szCs w:val="24"/>
              </w:rPr>
              <w:t>(+,-)</w:t>
            </w:r>
          </w:p>
        </w:tc>
        <w:tc>
          <w:tcPr>
            <w:tcW w:w="1143" w:type="pct"/>
            <w:vAlign w:val="center"/>
          </w:tcPr>
          <w:p w:rsidR="00975809" w:rsidRPr="00FF5D07" w:rsidRDefault="00975809" w:rsidP="005D3669">
            <w:pPr>
              <w:spacing w:line="240" w:lineRule="auto"/>
              <w:ind w:left="81" w:right="-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F5D07">
              <w:rPr>
                <w:rFonts w:ascii="Times New Roman" w:hAnsi="Times New Roman"/>
                <w:bCs/>
                <w:sz w:val="24"/>
                <w:szCs w:val="24"/>
              </w:rPr>
              <w:t>Процент исполнения (%)</w:t>
            </w:r>
          </w:p>
        </w:tc>
      </w:tr>
      <w:tr w:rsidR="00975809" w:rsidRPr="00FF5D07" w:rsidTr="002D227F">
        <w:trPr>
          <w:tblHeader/>
        </w:trPr>
        <w:tc>
          <w:tcPr>
            <w:tcW w:w="1425" w:type="pct"/>
            <w:vAlign w:val="center"/>
          </w:tcPr>
          <w:p w:rsidR="00975809" w:rsidRPr="00FF5D07" w:rsidRDefault="00975809" w:rsidP="005D3669">
            <w:pPr>
              <w:spacing w:line="240" w:lineRule="auto"/>
              <w:ind w:left="142" w:right="-57"/>
              <w:rPr>
                <w:rFonts w:ascii="Times New Roman" w:hAnsi="Times New Roman"/>
                <w:sz w:val="24"/>
                <w:szCs w:val="24"/>
              </w:rPr>
            </w:pPr>
            <w:r w:rsidRPr="00FF5D07">
              <w:rPr>
                <w:rFonts w:ascii="Times New Roman" w:hAnsi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683" w:type="pct"/>
            <w:vAlign w:val="center"/>
          </w:tcPr>
          <w:p w:rsidR="00975809" w:rsidRPr="00546817" w:rsidRDefault="00A5041A" w:rsidP="005D3669">
            <w:pPr>
              <w:spacing w:line="240" w:lineRule="auto"/>
              <w:ind w:left="3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547,3</w:t>
            </w:r>
          </w:p>
        </w:tc>
        <w:tc>
          <w:tcPr>
            <w:tcW w:w="1024" w:type="pct"/>
            <w:vAlign w:val="center"/>
          </w:tcPr>
          <w:p w:rsidR="00975809" w:rsidRPr="00A5041A" w:rsidRDefault="00A5041A" w:rsidP="005D3669">
            <w:pPr>
              <w:spacing w:line="24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535,0</w:t>
            </w:r>
          </w:p>
        </w:tc>
        <w:tc>
          <w:tcPr>
            <w:tcW w:w="725" w:type="pct"/>
            <w:vAlign w:val="center"/>
          </w:tcPr>
          <w:p w:rsidR="00975809" w:rsidRPr="00546817" w:rsidRDefault="00546817" w:rsidP="005D3669">
            <w:pPr>
              <w:spacing w:line="240" w:lineRule="auto"/>
              <w:ind w:left="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A5041A">
              <w:rPr>
                <w:rFonts w:ascii="Times New Roman" w:hAnsi="Times New Roman"/>
                <w:sz w:val="24"/>
                <w:szCs w:val="24"/>
              </w:rPr>
              <w:t>12,3</w:t>
            </w:r>
          </w:p>
        </w:tc>
        <w:tc>
          <w:tcPr>
            <w:tcW w:w="1143" w:type="pct"/>
            <w:vAlign w:val="center"/>
          </w:tcPr>
          <w:p w:rsidR="00975809" w:rsidRPr="00A5041A" w:rsidRDefault="00A5041A" w:rsidP="005D3669">
            <w:pPr>
              <w:spacing w:line="240" w:lineRule="auto"/>
              <w:ind w:left="81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97,7</w:t>
            </w:r>
          </w:p>
        </w:tc>
      </w:tr>
      <w:tr w:rsidR="00975809" w:rsidRPr="00FF5D07" w:rsidTr="002D227F">
        <w:trPr>
          <w:tblHeader/>
        </w:trPr>
        <w:tc>
          <w:tcPr>
            <w:tcW w:w="1425" w:type="pct"/>
            <w:vAlign w:val="center"/>
          </w:tcPr>
          <w:p w:rsidR="00975809" w:rsidRPr="00FF5D07" w:rsidRDefault="00975809" w:rsidP="005D3669">
            <w:pPr>
              <w:spacing w:line="240" w:lineRule="auto"/>
              <w:ind w:left="142" w:right="-57"/>
              <w:rPr>
                <w:rFonts w:ascii="Times New Roman" w:hAnsi="Times New Roman"/>
                <w:sz w:val="24"/>
                <w:szCs w:val="24"/>
              </w:rPr>
            </w:pPr>
            <w:r w:rsidRPr="00FF5D07">
              <w:rPr>
                <w:rFonts w:ascii="Times New Roman" w:hAnsi="Times New Roman"/>
                <w:sz w:val="24"/>
                <w:szCs w:val="24"/>
              </w:rPr>
              <w:t>Акцизы по подакцизным товарам (продукции),</w:t>
            </w:r>
            <w:r w:rsidR="005D3669" w:rsidRPr="00FF5D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5D07">
              <w:rPr>
                <w:rFonts w:ascii="Times New Roman" w:hAnsi="Times New Roman"/>
                <w:sz w:val="24"/>
                <w:szCs w:val="24"/>
              </w:rPr>
              <w:t>производимой на территории РФ</w:t>
            </w:r>
          </w:p>
        </w:tc>
        <w:tc>
          <w:tcPr>
            <w:tcW w:w="683" w:type="pct"/>
            <w:vAlign w:val="center"/>
          </w:tcPr>
          <w:p w:rsidR="00975809" w:rsidRPr="00546817" w:rsidRDefault="00A5041A" w:rsidP="005D3669">
            <w:pPr>
              <w:spacing w:line="240" w:lineRule="auto"/>
              <w:ind w:left="3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976,9</w:t>
            </w:r>
          </w:p>
        </w:tc>
        <w:tc>
          <w:tcPr>
            <w:tcW w:w="1024" w:type="pct"/>
            <w:vAlign w:val="center"/>
          </w:tcPr>
          <w:p w:rsidR="00975809" w:rsidRPr="00A5041A" w:rsidRDefault="00A5041A" w:rsidP="005D3669">
            <w:pPr>
              <w:spacing w:line="24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967,4</w:t>
            </w:r>
          </w:p>
        </w:tc>
        <w:tc>
          <w:tcPr>
            <w:tcW w:w="725" w:type="pct"/>
            <w:vAlign w:val="center"/>
          </w:tcPr>
          <w:p w:rsidR="00975809" w:rsidRDefault="00975809" w:rsidP="005D3669">
            <w:pPr>
              <w:spacing w:line="240" w:lineRule="auto"/>
              <w:ind w:left="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6817" w:rsidRPr="00FF5D07" w:rsidRDefault="00A5041A" w:rsidP="005D3669">
            <w:pPr>
              <w:spacing w:line="240" w:lineRule="auto"/>
              <w:ind w:left="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-9,5</w:t>
            </w:r>
          </w:p>
          <w:p w:rsidR="00975809" w:rsidRPr="00546817" w:rsidRDefault="00975809" w:rsidP="00546817">
            <w:pPr>
              <w:spacing w:line="240" w:lineRule="auto"/>
              <w:ind w:left="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3" w:type="pct"/>
            <w:vAlign w:val="center"/>
          </w:tcPr>
          <w:p w:rsidR="00975809" w:rsidRPr="00546817" w:rsidRDefault="00DA2D1D" w:rsidP="005D3669">
            <w:pPr>
              <w:spacing w:line="240" w:lineRule="auto"/>
              <w:ind w:left="81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99,0</w:t>
            </w:r>
          </w:p>
        </w:tc>
      </w:tr>
      <w:tr w:rsidR="00975809" w:rsidRPr="00FF5D07" w:rsidTr="002D227F">
        <w:trPr>
          <w:tblHeader/>
        </w:trPr>
        <w:tc>
          <w:tcPr>
            <w:tcW w:w="1425" w:type="pct"/>
            <w:vAlign w:val="center"/>
          </w:tcPr>
          <w:p w:rsidR="00975809" w:rsidRPr="00FF5D07" w:rsidRDefault="00975809" w:rsidP="005D3669">
            <w:pPr>
              <w:spacing w:line="240" w:lineRule="auto"/>
              <w:ind w:left="142" w:right="-57"/>
              <w:rPr>
                <w:rFonts w:ascii="Times New Roman" w:hAnsi="Times New Roman"/>
                <w:sz w:val="24"/>
                <w:szCs w:val="24"/>
              </w:rPr>
            </w:pPr>
            <w:r w:rsidRPr="00FF5D07">
              <w:rPr>
                <w:rFonts w:ascii="Times New Roman" w:hAnsi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683" w:type="pct"/>
            <w:vAlign w:val="center"/>
          </w:tcPr>
          <w:p w:rsidR="00975809" w:rsidRPr="004E0F8D" w:rsidRDefault="00DA2D1D" w:rsidP="005D3669">
            <w:pPr>
              <w:spacing w:line="240" w:lineRule="auto"/>
              <w:ind w:left="3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22,5</w:t>
            </w:r>
          </w:p>
        </w:tc>
        <w:tc>
          <w:tcPr>
            <w:tcW w:w="1024" w:type="pct"/>
            <w:vAlign w:val="center"/>
          </w:tcPr>
          <w:p w:rsidR="00975809" w:rsidRPr="004E0F8D" w:rsidRDefault="00DA2D1D" w:rsidP="005D3669">
            <w:pPr>
              <w:spacing w:line="24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3,4</w:t>
            </w:r>
          </w:p>
        </w:tc>
        <w:tc>
          <w:tcPr>
            <w:tcW w:w="725" w:type="pct"/>
            <w:vAlign w:val="center"/>
          </w:tcPr>
          <w:p w:rsidR="00975809" w:rsidRPr="004E0F8D" w:rsidRDefault="00DA2D1D" w:rsidP="005D3669">
            <w:pPr>
              <w:spacing w:line="240" w:lineRule="auto"/>
              <w:ind w:left="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-19,1</w:t>
            </w:r>
          </w:p>
        </w:tc>
        <w:tc>
          <w:tcPr>
            <w:tcW w:w="1143" w:type="pct"/>
            <w:vAlign w:val="center"/>
          </w:tcPr>
          <w:p w:rsidR="00975809" w:rsidRPr="004E0F8D" w:rsidRDefault="00DA2D1D" w:rsidP="005D3669">
            <w:pPr>
              <w:spacing w:line="240" w:lineRule="auto"/>
              <w:ind w:left="81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15,1</w:t>
            </w:r>
          </w:p>
        </w:tc>
      </w:tr>
      <w:tr w:rsidR="00975809" w:rsidRPr="00FF5D07" w:rsidTr="002D227F">
        <w:trPr>
          <w:tblHeader/>
        </w:trPr>
        <w:tc>
          <w:tcPr>
            <w:tcW w:w="1425" w:type="pct"/>
            <w:vAlign w:val="center"/>
          </w:tcPr>
          <w:p w:rsidR="00975809" w:rsidRPr="00FF5D07" w:rsidRDefault="00975809" w:rsidP="005D3669">
            <w:pPr>
              <w:spacing w:line="240" w:lineRule="auto"/>
              <w:ind w:left="142" w:right="-57"/>
              <w:rPr>
                <w:rFonts w:ascii="Times New Roman" w:hAnsi="Times New Roman"/>
                <w:sz w:val="24"/>
                <w:szCs w:val="24"/>
              </w:rPr>
            </w:pPr>
            <w:r w:rsidRPr="00FF5D07">
              <w:rPr>
                <w:rFonts w:ascii="Times New Roman" w:hAnsi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683" w:type="pct"/>
            <w:vAlign w:val="center"/>
          </w:tcPr>
          <w:p w:rsidR="00975809" w:rsidRPr="004E0F8D" w:rsidRDefault="00DA2D1D" w:rsidP="005D3669">
            <w:pPr>
              <w:spacing w:line="240" w:lineRule="auto"/>
              <w:ind w:left="3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140,2</w:t>
            </w:r>
          </w:p>
        </w:tc>
        <w:tc>
          <w:tcPr>
            <w:tcW w:w="1024" w:type="pct"/>
            <w:vAlign w:val="center"/>
          </w:tcPr>
          <w:p w:rsidR="00975809" w:rsidRPr="004E0F8D" w:rsidRDefault="00DA2D1D" w:rsidP="005D3669">
            <w:pPr>
              <w:spacing w:line="24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128,9</w:t>
            </w:r>
          </w:p>
        </w:tc>
        <w:tc>
          <w:tcPr>
            <w:tcW w:w="725" w:type="pct"/>
            <w:vAlign w:val="center"/>
          </w:tcPr>
          <w:p w:rsidR="00975809" w:rsidRPr="00DA2D1D" w:rsidRDefault="00DA2D1D" w:rsidP="005D3669">
            <w:pPr>
              <w:spacing w:line="240" w:lineRule="auto"/>
              <w:ind w:left="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-11,6</w:t>
            </w:r>
          </w:p>
        </w:tc>
        <w:tc>
          <w:tcPr>
            <w:tcW w:w="1143" w:type="pct"/>
            <w:vAlign w:val="center"/>
          </w:tcPr>
          <w:p w:rsidR="00975809" w:rsidRPr="00DA2D1D" w:rsidRDefault="00DA2D1D" w:rsidP="005D3669">
            <w:pPr>
              <w:spacing w:line="240" w:lineRule="auto"/>
              <w:ind w:left="81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91,7</w:t>
            </w:r>
          </w:p>
        </w:tc>
      </w:tr>
      <w:tr w:rsidR="00975809" w:rsidRPr="00FF5D07" w:rsidTr="002D227F">
        <w:trPr>
          <w:tblHeader/>
        </w:trPr>
        <w:tc>
          <w:tcPr>
            <w:tcW w:w="1425" w:type="pct"/>
            <w:vAlign w:val="center"/>
          </w:tcPr>
          <w:p w:rsidR="00975809" w:rsidRPr="00FF5D07" w:rsidRDefault="00975809" w:rsidP="005D3669">
            <w:pPr>
              <w:spacing w:line="240" w:lineRule="auto"/>
              <w:ind w:left="142" w:right="-57"/>
              <w:rPr>
                <w:rFonts w:ascii="Times New Roman" w:hAnsi="Times New Roman"/>
                <w:sz w:val="24"/>
                <w:szCs w:val="24"/>
              </w:rPr>
            </w:pPr>
            <w:r w:rsidRPr="00FF5D07">
              <w:rPr>
                <w:rFonts w:ascii="Times New Roman" w:hAnsi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683" w:type="pct"/>
            <w:vAlign w:val="center"/>
          </w:tcPr>
          <w:p w:rsidR="00975809" w:rsidRPr="004E0F8D" w:rsidRDefault="00DA2D1D" w:rsidP="005D3669">
            <w:pPr>
              <w:spacing w:line="240" w:lineRule="auto"/>
              <w:ind w:left="3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1014,3</w:t>
            </w:r>
          </w:p>
        </w:tc>
        <w:tc>
          <w:tcPr>
            <w:tcW w:w="1024" w:type="pct"/>
            <w:vAlign w:val="center"/>
          </w:tcPr>
          <w:p w:rsidR="00975809" w:rsidRPr="004E0F8D" w:rsidRDefault="00DA2D1D" w:rsidP="005D3669">
            <w:pPr>
              <w:spacing w:line="24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802,0</w:t>
            </w:r>
          </w:p>
        </w:tc>
        <w:tc>
          <w:tcPr>
            <w:tcW w:w="725" w:type="pct"/>
            <w:vAlign w:val="center"/>
          </w:tcPr>
          <w:p w:rsidR="00975809" w:rsidRPr="004E0F8D" w:rsidRDefault="00DA2D1D" w:rsidP="005D3669">
            <w:pPr>
              <w:spacing w:line="240" w:lineRule="auto"/>
              <w:ind w:left="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212,3</w:t>
            </w:r>
          </w:p>
        </w:tc>
        <w:tc>
          <w:tcPr>
            <w:tcW w:w="1143" w:type="pct"/>
            <w:vAlign w:val="center"/>
          </w:tcPr>
          <w:p w:rsidR="00975809" w:rsidRPr="004E0F8D" w:rsidRDefault="00DA2D1D" w:rsidP="005D3669">
            <w:pPr>
              <w:spacing w:line="240" w:lineRule="auto"/>
              <w:ind w:left="81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79,1</w:t>
            </w:r>
          </w:p>
        </w:tc>
      </w:tr>
      <w:tr w:rsidR="00975809" w:rsidRPr="00FF5D07" w:rsidTr="002D227F">
        <w:trPr>
          <w:tblHeader/>
        </w:trPr>
        <w:tc>
          <w:tcPr>
            <w:tcW w:w="1425" w:type="pct"/>
            <w:vAlign w:val="center"/>
          </w:tcPr>
          <w:p w:rsidR="00975809" w:rsidRPr="00FF5D07" w:rsidRDefault="00975809" w:rsidP="005D3669">
            <w:pPr>
              <w:spacing w:line="240" w:lineRule="auto"/>
              <w:ind w:left="142" w:right="-57"/>
              <w:rPr>
                <w:rFonts w:ascii="Times New Roman" w:hAnsi="Times New Roman"/>
                <w:sz w:val="24"/>
                <w:szCs w:val="24"/>
              </w:rPr>
            </w:pPr>
            <w:r w:rsidRPr="00FF5D07">
              <w:rPr>
                <w:rFonts w:ascii="Times New Roman" w:hAnsi="Times New Roman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683" w:type="pct"/>
            <w:vAlign w:val="center"/>
          </w:tcPr>
          <w:p w:rsidR="00975809" w:rsidRPr="004E0F8D" w:rsidRDefault="00DA2D1D" w:rsidP="005D3669">
            <w:pPr>
              <w:spacing w:line="240" w:lineRule="auto"/>
              <w:ind w:left="3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024" w:type="pct"/>
            <w:vAlign w:val="center"/>
          </w:tcPr>
          <w:p w:rsidR="00975809" w:rsidRPr="004E0F8D" w:rsidRDefault="00DA2D1D" w:rsidP="005D3669">
            <w:pPr>
              <w:spacing w:line="24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20,9</w:t>
            </w:r>
          </w:p>
        </w:tc>
        <w:tc>
          <w:tcPr>
            <w:tcW w:w="725" w:type="pct"/>
            <w:vAlign w:val="center"/>
          </w:tcPr>
          <w:p w:rsidR="00975809" w:rsidRPr="004E0F8D" w:rsidRDefault="00DA2D1D" w:rsidP="005D3669">
            <w:pPr>
              <w:spacing w:line="240" w:lineRule="auto"/>
              <w:ind w:left="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+5,9</w:t>
            </w:r>
          </w:p>
        </w:tc>
        <w:tc>
          <w:tcPr>
            <w:tcW w:w="1143" w:type="pct"/>
            <w:vAlign w:val="center"/>
          </w:tcPr>
          <w:p w:rsidR="00975809" w:rsidRPr="004E0F8D" w:rsidRDefault="00DA2D1D" w:rsidP="005D3669">
            <w:pPr>
              <w:spacing w:line="240" w:lineRule="auto"/>
              <w:ind w:left="81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139,3</w:t>
            </w:r>
          </w:p>
        </w:tc>
      </w:tr>
      <w:tr w:rsidR="00975809" w:rsidRPr="00FF5D07" w:rsidTr="002D227F">
        <w:trPr>
          <w:tblHeader/>
        </w:trPr>
        <w:tc>
          <w:tcPr>
            <w:tcW w:w="1425" w:type="pct"/>
            <w:vAlign w:val="center"/>
          </w:tcPr>
          <w:p w:rsidR="00975809" w:rsidRPr="00FF5D07" w:rsidRDefault="00975809" w:rsidP="005D3669">
            <w:pPr>
              <w:spacing w:line="240" w:lineRule="auto"/>
              <w:ind w:left="142" w:right="-57"/>
              <w:rPr>
                <w:rFonts w:ascii="Times New Roman" w:hAnsi="Times New Roman"/>
                <w:sz w:val="24"/>
                <w:szCs w:val="24"/>
              </w:rPr>
            </w:pPr>
            <w:r w:rsidRPr="00FF5D07">
              <w:rPr>
                <w:rFonts w:ascii="Times New Roman" w:hAnsi="Times New Roman"/>
                <w:sz w:val="24"/>
                <w:szCs w:val="24"/>
              </w:rPr>
              <w:t>Доходы, получаемые в виде арендной платы за земельные участки, и имущество</w:t>
            </w:r>
          </w:p>
        </w:tc>
        <w:tc>
          <w:tcPr>
            <w:tcW w:w="683" w:type="pct"/>
            <w:vAlign w:val="center"/>
          </w:tcPr>
          <w:p w:rsidR="00975809" w:rsidRPr="00FF5D07" w:rsidRDefault="00975809" w:rsidP="005D3669">
            <w:pPr>
              <w:spacing w:line="240" w:lineRule="auto"/>
              <w:ind w:left="3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4" w:type="pct"/>
            <w:vAlign w:val="center"/>
          </w:tcPr>
          <w:p w:rsidR="00975809" w:rsidRPr="004E0F8D" w:rsidRDefault="00DA2D1D" w:rsidP="005D3669">
            <w:pPr>
              <w:spacing w:line="24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96,1</w:t>
            </w:r>
          </w:p>
        </w:tc>
        <w:tc>
          <w:tcPr>
            <w:tcW w:w="725" w:type="pct"/>
            <w:vAlign w:val="center"/>
          </w:tcPr>
          <w:p w:rsidR="00975809" w:rsidRPr="004E0F8D" w:rsidRDefault="00975809" w:rsidP="005D3669">
            <w:pPr>
              <w:spacing w:line="240" w:lineRule="auto"/>
              <w:ind w:left="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3" w:type="pct"/>
            <w:vAlign w:val="center"/>
          </w:tcPr>
          <w:p w:rsidR="00975809" w:rsidRPr="00FF5D07" w:rsidRDefault="00975809" w:rsidP="005D3669">
            <w:pPr>
              <w:spacing w:line="240" w:lineRule="auto"/>
              <w:ind w:left="81" w:right="-5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975809" w:rsidRPr="00FF5D07" w:rsidTr="002D227F">
        <w:trPr>
          <w:tblHeader/>
        </w:trPr>
        <w:tc>
          <w:tcPr>
            <w:tcW w:w="1425" w:type="pct"/>
            <w:vAlign w:val="center"/>
          </w:tcPr>
          <w:p w:rsidR="00975809" w:rsidRPr="00FF5D07" w:rsidRDefault="00975809" w:rsidP="005D3669">
            <w:pPr>
              <w:spacing w:line="240" w:lineRule="auto"/>
              <w:ind w:left="142" w:right="-57"/>
              <w:rPr>
                <w:rFonts w:ascii="Times New Roman" w:hAnsi="Times New Roman"/>
                <w:sz w:val="24"/>
                <w:szCs w:val="24"/>
              </w:rPr>
            </w:pPr>
            <w:r w:rsidRPr="00FF5D07">
              <w:rPr>
                <w:rFonts w:ascii="Times New Roman" w:hAnsi="Times New Roman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683" w:type="pct"/>
            <w:vAlign w:val="center"/>
          </w:tcPr>
          <w:p w:rsidR="00975809" w:rsidRPr="00FF5D07" w:rsidRDefault="00975809" w:rsidP="005D3669">
            <w:pPr>
              <w:spacing w:line="240" w:lineRule="auto"/>
              <w:ind w:left="3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4" w:type="pct"/>
            <w:vAlign w:val="center"/>
          </w:tcPr>
          <w:p w:rsidR="00975809" w:rsidRPr="00FF5D07" w:rsidRDefault="00975809" w:rsidP="005D3669">
            <w:pPr>
              <w:spacing w:line="24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vAlign w:val="center"/>
          </w:tcPr>
          <w:p w:rsidR="00975809" w:rsidRPr="00FF5D07" w:rsidRDefault="00975809" w:rsidP="005D3669">
            <w:pPr>
              <w:spacing w:line="240" w:lineRule="auto"/>
              <w:ind w:left="35" w:right="3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3" w:type="pct"/>
            <w:vAlign w:val="center"/>
          </w:tcPr>
          <w:p w:rsidR="00975809" w:rsidRPr="00FF5D07" w:rsidRDefault="00975809" w:rsidP="005D3669">
            <w:pPr>
              <w:spacing w:line="240" w:lineRule="auto"/>
              <w:ind w:left="81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5809" w:rsidRPr="00FF5D07" w:rsidTr="002D227F">
        <w:trPr>
          <w:tblHeader/>
        </w:trPr>
        <w:tc>
          <w:tcPr>
            <w:tcW w:w="1425" w:type="pct"/>
            <w:vAlign w:val="center"/>
          </w:tcPr>
          <w:p w:rsidR="00975809" w:rsidRPr="00FF5D07" w:rsidRDefault="00975809" w:rsidP="005D3669">
            <w:pPr>
              <w:spacing w:line="240" w:lineRule="auto"/>
              <w:ind w:left="142" w:right="-57"/>
              <w:rPr>
                <w:rFonts w:ascii="Times New Roman" w:hAnsi="Times New Roman"/>
                <w:sz w:val="24"/>
                <w:szCs w:val="24"/>
              </w:rPr>
            </w:pPr>
            <w:r w:rsidRPr="00FF5D07">
              <w:rPr>
                <w:rFonts w:ascii="Times New Roman" w:hAnsi="Times New Roman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683" w:type="pct"/>
            <w:vAlign w:val="center"/>
          </w:tcPr>
          <w:p w:rsidR="00975809" w:rsidRPr="00FF5D07" w:rsidRDefault="00975809" w:rsidP="005D3669">
            <w:pPr>
              <w:spacing w:line="240" w:lineRule="auto"/>
              <w:ind w:left="33" w:right="-5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24" w:type="pct"/>
            <w:vAlign w:val="center"/>
          </w:tcPr>
          <w:p w:rsidR="00975809" w:rsidRPr="004E0F8D" w:rsidRDefault="00DA2D1D" w:rsidP="005D3669">
            <w:pPr>
              <w:spacing w:line="24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4E0F8D">
              <w:rPr>
                <w:rFonts w:ascii="Times New Roman" w:hAnsi="Times New Roman"/>
                <w:sz w:val="24"/>
                <w:szCs w:val="24"/>
              </w:rPr>
              <w:t>11,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5" w:type="pct"/>
            <w:vAlign w:val="center"/>
          </w:tcPr>
          <w:p w:rsidR="00975809" w:rsidRPr="00FF5D07" w:rsidRDefault="00975809" w:rsidP="005D3669">
            <w:pPr>
              <w:spacing w:line="240" w:lineRule="auto"/>
              <w:ind w:left="3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F5D07">
              <w:rPr>
                <w:rFonts w:ascii="Times New Roman" w:hAnsi="Times New Roman"/>
                <w:sz w:val="24"/>
                <w:szCs w:val="24"/>
                <w:lang w:val="en-US"/>
              </w:rPr>
              <w:t>-6.5</w:t>
            </w:r>
          </w:p>
        </w:tc>
        <w:tc>
          <w:tcPr>
            <w:tcW w:w="1143" w:type="pct"/>
            <w:vAlign w:val="center"/>
          </w:tcPr>
          <w:p w:rsidR="00975809" w:rsidRPr="00FF5D07" w:rsidRDefault="00975809" w:rsidP="005D3669">
            <w:pPr>
              <w:spacing w:line="240" w:lineRule="auto"/>
              <w:ind w:left="81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5809" w:rsidRPr="00FF5D07" w:rsidTr="002D227F">
        <w:trPr>
          <w:tblHeader/>
        </w:trPr>
        <w:tc>
          <w:tcPr>
            <w:tcW w:w="1425" w:type="pct"/>
            <w:vAlign w:val="center"/>
          </w:tcPr>
          <w:p w:rsidR="00975809" w:rsidRPr="00FF5D07" w:rsidRDefault="00975809" w:rsidP="005D3669">
            <w:pPr>
              <w:spacing w:line="240" w:lineRule="auto"/>
              <w:ind w:left="142" w:right="-57"/>
              <w:rPr>
                <w:rFonts w:ascii="Times New Roman" w:hAnsi="Times New Roman"/>
                <w:bCs/>
                <w:sz w:val="24"/>
                <w:szCs w:val="24"/>
              </w:rPr>
            </w:pPr>
            <w:r w:rsidRPr="00FF5D07">
              <w:rPr>
                <w:rFonts w:ascii="Times New Roman" w:hAnsi="Times New Roman"/>
                <w:bCs/>
                <w:sz w:val="24"/>
                <w:szCs w:val="24"/>
              </w:rPr>
              <w:t>Итого собственные доходы</w:t>
            </w:r>
          </w:p>
        </w:tc>
        <w:tc>
          <w:tcPr>
            <w:tcW w:w="683" w:type="pct"/>
            <w:vAlign w:val="center"/>
          </w:tcPr>
          <w:p w:rsidR="00975809" w:rsidRPr="00DA2D1D" w:rsidRDefault="00DA2D1D" w:rsidP="005D3669">
            <w:pPr>
              <w:spacing w:line="240" w:lineRule="auto"/>
              <w:ind w:left="33" w:right="-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2716,2</w:t>
            </w:r>
          </w:p>
        </w:tc>
        <w:tc>
          <w:tcPr>
            <w:tcW w:w="1024" w:type="pct"/>
            <w:vAlign w:val="center"/>
          </w:tcPr>
          <w:p w:rsidR="00975809" w:rsidRPr="004E0F8D" w:rsidRDefault="00DA2D1D" w:rsidP="005D3669">
            <w:pPr>
              <w:spacing w:line="240" w:lineRule="auto"/>
              <w:ind w:left="17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2571,2</w:t>
            </w:r>
          </w:p>
        </w:tc>
        <w:tc>
          <w:tcPr>
            <w:tcW w:w="725" w:type="pct"/>
            <w:vAlign w:val="center"/>
          </w:tcPr>
          <w:p w:rsidR="00975809" w:rsidRPr="004E0F8D" w:rsidRDefault="00DA2D1D" w:rsidP="005D3669">
            <w:pPr>
              <w:spacing w:line="240" w:lineRule="auto"/>
              <w:ind w:left="3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145</w:t>
            </w:r>
            <w:r w:rsidR="004E0F8D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43" w:type="pct"/>
            <w:vAlign w:val="center"/>
          </w:tcPr>
          <w:p w:rsidR="00975809" w:rsidRPr="004E0F8D" w:rsidRDefault="004E0F8D" w:rsidP="005D3669">
            <w:pPr>
              <w:spacing w:line="240" w:lineRule="auto"/>
              <w:ind w:left="81" w:right="-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 w:rsidR="00DA2D1D">
              <w:rPr>
                <w:rFonts w:ascii="Times New Roman" w:hAnsi="Times New Roman"/>
                <w:bCs/>
                <w:sz w:val="24"/>
                <w:szCs w:val="24"/>
              </w:rPr>
              <w:t>4,7</w:t>
            </w:r>
          </w:p>
        </w:tc>
      </w:tr>
      <w:tr w:rsidR="00975809" w:rsidRPr="00FF5D07" w:rsidTr="002D227F">
        <w:trPr>
          <w:tblHeader/>
        </w:trPr>
        <w:tc>
          <w:tcPr>
            <w:tcW w:w="1425" w:type="pct"/>
            <w:vAlign w:val="center"/>
          </w:tcPr>
          <w:p w:rsidR="00975809" w:rsidRPr="00FF5D07" w:rsidRDefault="00975809" w:rsidP="005D3669">
            <w:pPr>
              <w:spacing w:line="240" w:lineRule="auto"/>
              <w:ind w:left="142" w:right="-57"/>
              <w:rPr>
                <w:rFonts w:ascii="Times New Roman" w:hAnsi="Times New Roman"/>
                <w:bCs/>
                <w:sz w:val="24"/>
                <w:szCs w:val="24"/>
              </w:rPr>
            </w:pPr>
            <w:r w:rsidRPr="00FF5D07">
              <w:rPr>
                <w:rFonts w:ascii="Times New Roman" w:hAnsi="Times New Roman"/>
                <w:bCs/>
                <w:sz w:val="24"/>
                <w:szCs w:val="24"/>
              </w:rPr>
              <w:t>Безвозмездные  поступления</w:t>
            </w:r>
          </w:p>
        </w:tc>
        <w:tc>
          <w:tcPr>
            <w:tcW w:w="683" w:type="pct"/>
            <w:vAlign w:val="center"/>
          </w:tcPr>
          <w:p w:rsidR="00975809" w:rsidRPr="00FF5D07" w:rsidRDefault="00975809" w:rsidP="005D3669">
            <w:pPr>
              <w:spacing w:line="240" w:lineRule="auto"/>
              <w:ind w:left="33" w:right="-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F5D0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DA2D1D">
              <w:rPr>
                <w:rFonts w:ascii="Times New Roman" w:hAnsi="Times New Roman"/>
                <w:bCs/>
                <w:sz w:val="24"/>
                <w:szCs w:val="24"/>
              </w:rPr>
              <w:t>0493,1</w:t>
            </w:r>
          </w:p>
        </w:tc>
        <w:tc>
          <w:tcPr>
            <w:tcW w:w="1024" w:type="pct"/>
            <w:vAlign w:val="center"/>
          </w:tcPr>
          <w:p w:rsidR="00975809" w:rsidRPr="00FF5D07" w:rsidRDefault="004E0F8D" w:rsidP="005D3669">
            <w:pPr>
              <w:spacing w:line="240" w:lineRule="auto"/>
              <w:ind w:left="17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DA2D1D">
              <w:rPr>
                <w:rFonts w:ascii="Times New Roman" w:hAnsi="Times New Roman"/>
                <w:bCs/>
                <w:sz w:val="24"/>
                <w:szCs w:val="24"/>
              </w:rPr>
              <w:t>0493,1</w:t>
            </w:r>
          </w:p>
        </w:tc>
        <w:tc>
          <w:tcPr>
            <w:tcW w:w="725" w:type="pct"/>
            <w:vAlign w:val="center"/>
          </w:tcPr>
          <w:p w:rsidR="00975809" w:rsidRPr="00FF5D07" w:rsidRDefault="00975809" w:rsidP="005D3669">
            <w:pPr>
              <w:spacing w:line="240" w:lineRule="auto"/>
              <w:ind w:left="3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43" w:type="pct"/>
            <w:vAlign w:val="center"/>
          </w:tcPr>
          <w:p w:rsidR="00975809" w:rsidRPr="004E0F8D" w:rsidRDefault="00975809" w:rsidP="005D3669">
            <w:pPr>
              <w:spacing w:line="240" w:lineRule="auto"/>
              <w:ind w:left="81" w:right="-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F5D07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  <w:r w:rsidR="004E0F8D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975809" w:rsidRPr="00FF5D07" w:rsidTr="002D227F">
        <w:trPr>
          <w:tblHeader/>
        </w:trPr>
        <w:tc>
          <w:tcPr>
            <w:tcW w:w="1425" w:type="pct"/>
            <w:vAlign w:val="center"/>
          </w:tcPr>
          <w:p w:rsidR="00975809" w:rsidRPr="00FF5D07" w:rsidRDefault="00975809" w:rsidP="005D3669">
            <w:pPr>
              <w:spacing w:line="240" w:lineRule="auto"/>
              <w:ind w:left="142" w:right="-57"/>
              <w:rPr>
                <w:rFonts w:ascii="Times New Roman" w:hAnsi="Times New Roman"/>
                <w:sz w:val="24"/>
                <w:szCs w:val="24"/>
              </w:rPr>
            </w:pPr>
            <w:r w:rsidRPr="00FF5D07">
              <w:rPr>
                <w:rFonts w:ascii="Times New Roman" w:hAnsi="Times New Roman"/>
                <w:sz w:val="24"/>
                <w:szCs w:val="24"/>
              </w:rPr>
              <w:t>Дотации</w:t>
            </w:r>
          </w:p>
        </w:tc>
        <w:tc>
          <w:tcPr>
            <w:tcW w:w="683" w:type="pct"/>
            <w:vAlign w:val="center"/>
          </w:tcPr>
          <w:p w:rsidR="00975809" w:rsidRPr="00FF5D07" w:rsidRDefault="004E0F8D" w:rsidP="005D3669">
            <w:pPr>
              <w:spacing w:line="240" w:lineRule="auto"/>
              <w:ind w:left="3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DA2D1D">
              <w:rPr>
                <w:rFonts w:ascii="Times New Roman" w:hAnsi="Times New Roman"/>
                <w:sz w:val="24"/>
                <w:szCs w:val="24"/>
              </w:rPr>
              <w:t>600,1</w:t>
            </w:r>
          </w:p>
        </w:tc>
        <w:tc>
          <w:tcPr>
            <w:tcW w:w="1024" w:type="pct"/>
            <w:vAlign w:val="center"/>
          </w:tcPr>
          <w:p w:rsidR="00975809" w:rsidRPr="00FF5D07" w:rsidRDefault="004E0F8D" w:rsidP="005D3669">
            <w:pPr>
              <w:spacing w:line="24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DA2D1D">
              <w:rPr>
                <w:rFonts w:ascii="Times New Roman" w:hAnsi="Times New Roman"/>
                <w:sz w:val="24"/>
                <w:szCs w:val="24"/>
              </w:rPr>
              <w:t>600,1</w:t>
            </w:r>
          </w:p>
        </w:tc>
        <w:tc>
          <w:tcPr>
            <w:tcW w:w="725" w:type="pct"/>
            <w:vAlign w:val="center"/>
          </w:tcPr>
          <w:p w:rsidR="00975809" w:rsidRPr="00FF5D07" w:rsidRDefault="00975809" w:rsidP="005D3669">
            <w:pPr>
              <w:spacing w:line="240" w:lineRule="auto"/>
              <w:ind w:left="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3" w:type="pct"/>
            <w:vAlign w:val="center"/>
          </w:tcPr>
          <w:p w:rsidR="00975809" w:rsidRPr="00FF5D07" w:rsidRDefault="00975809" w:rsidP="005D3669">
            <w:pPr>
              <w:spacing w:line="240" w:lineRule="auto"/>
              <w:ind w:left="81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D0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975809" w:rsidRPr="00FF5D07" w:rsidTr="002D227F">
        <w:trPr>
          <w:tblHeader/>
        </w:trPr>
        <w:tc>
          <w:tcPr>
            <w:tcW w:w="1425" w:type="pct"/>
            <w:vAlign w:val="center"/>
          </w:tcPr>
          <w:p w:rsidR="00975809" w:rsidRPr="00FF5D07" w:rsidRDefault="00975809" w:rsidP="005D3669">
            <w:pPr>
              <w:spacing w:line="240" w:lineRule="auto"/>
              <w:ind w:left="142" w:right="-57"/>
              <w:rPr>
                <w:rFonts w:ascii="Times New Roman" w:hAnsi="Times New Roman"/>
                <w:sz w:val="24"/>
                <w:szCs w:val="24"/>
              </w:rPr>
            </w:pPr>
            <w:r w:rsidRPr="00FF5D07">
              <w:rPr>
                <w:rFonts w:ascii="Times New Roman" w:hAnsi="Times New Roman"/>
                <w:sz w:val="24"/>
                <w:szCs w:val="24"/>
              </w:rPr>
              <w:lastRenderedPageBreak/>
              <w:t>Прочие субсидии бюджетам муниц. образований</w:t>
            </w:r>
          </w:p>
        </w:tc>
        <w:tc>
          <w:tcPr>
            <w:tcW w:w="683" w:type="pct"/>
            <w:vAlign w:val="center"/>
          </w:tcPr>
          <w:p w:rsidR="00975809" w:rsidRPr="00FF5D07" w:rsidRDefault="00B826A2" w:rsidP="005D3669">
            <w:pPr>
              <w:spacing w:line="240" w:lineRule="auto"/>
              <w:ind w:left="3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DA2D1D">
              <w:rPr>
                <w:rFonts w:ascii="Times New Roman" w:hAnsi="Times New Roman"/>
                <w:sz w:val="24"/>
                <w:szCs w:val="24"/>
              </w:rPr>
              <w:t>76,1</w:t>
            </w:r>
          </w:p>
        </w:tc>
        <w:tc>
          <w:tcPr>
            <w:tcW w:w="1024" w:type="pct"/>
            <w:vAlign w:val="center"/>
          </w:tcPr>
          <w:p w:rsidR="00975809" w:rsidRPr="00FF5D07" w:rsidRDefault="00B826A2" w:rsidP="005D3669">
            <w:pPr>
              <w:spacing w:line="24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DA2D1D">
              <w:rPr>
                <w:rFonts w:ascii="Times New Roman" w:hAnsi="Times New Roman"/>
                <w:sz w:val="24"/>
                <w:szCs w:val="24"/>
              </w:rPr>
              <w:t>76,1</w:t>
            </w:r>
          </w:p>
        </w:tc>
        <w:tc>
          <w:tcPr>
            <w:tcW w:w="725" w:type="pct"/>
            <w:vAlign w:val="center"/>
          </w:tcPr>
          <w:p w:rsidR="00975809" w:rsidRPr="00FF5D07" w:rsidRDefault="00975809" w:rsidP="005D3669">
            <w:pPr>
              <w:spacing w:line="240" w:lineRule="auto"/>
              <w:ind w:left="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3" w:type="pct"/>
            <w:vAlign w:val="center"/>
          </w:tcPr>
          <w:p w:rsidR="00975809" w:rsidRPr="00FF5D07" w:rsidRDefault="00975809" w:rsidP="005D3669">
            <w:pPr>
              <w:spacing w:line="240" w:lineRule="auto"/>
              <w:ind w:left="81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D0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975809" w:rsidRPr="00FF5D07" w:rsidTr="002D227F">
        <w:trPr>
          <w:tblHeader/>
        </w:trPr>
        <w:tc>
          <w:tcPr>
            <w:tcW w:w="1425" w:type="pct"/>
            <w:vAlign w:val="center"/>
          </w:tcPr>
          <w:p w:rsidR="00975809" w:rsidRPr="00FF5D07" w:rsidRDefault="00975809" w:rsidP="005D3669">
            <w:pPr>
              <w:spacing w:line="240" w:lineRule="auto"/>
              <w:ind w:left="142" w:right="-57"/>
              <w:rPr>
                <w:rFonts w:ascii="Times New Roman" w:hAnsi="Times New Roman"/>
                <w:sz w:val="24"/>
                <w:szCs w:val="24"/>
              </w:rPr>
            </w:pPr>
            <w:r w:rsidRPr="00FF5D07">
              <w:rPr>
                <w:rFonts w:ascii="Times New Roman" w:hAnsi="Times New Roman"/>
                <w:sz w:val="24"/>
                <w:szCs w:val="24"/>
              </w:rPr>
              <w:t xml:space="preserve">Субвенции бюджетам субъектов РФ </w:t>
            </w:r>
          </w:p>
        </w:tc>
        <w:tc>
          <w:tcPr>
            <w:tcW w:w="683" w:type="pct"/>
            <w:vAlign w:val="center"/>
          </w:tcPr>
          <w:p w:rsidR="00975809" w:rsidRPr="00FF5D07" w:rsidRDefault="00DA2D1D" w:rsidP="005D3669">
            <w:pPr>
              <w:spacing w:line="240" w:lineRule="auto"/>
              <w:ind w:left="3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184,9</w:t>
            </w:r>
          </w:p>
        </w:tc>
        <w:tc>
          <w:tcPr>
            <w:tcW w:w="1024" w:type="pct"/>
            <w:vAlign w:val="center"/>
          </w:tcPr>
          <w:p w:rsidR="00975809" w:rsidRPr="00FF5D07" w:rsidRDefault="00DA2D1D" w:rsidP="005D3669">
            <w:pPr>
              <w:spacing w:line="24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184,9</w:t>
            </w:r>
          </w:p>
        </w:tc>
        <w:tc>
          <w:tcPr>
            <w:tcW w:w="725" w:type="pct"/>
            <w:vAlign w:val="center"/>
          </w:tcPr>
          <w:p w:rsidR="00975809" w:rsidRPr="00FF5D07" w:rsidRDefault="00975809" w:rsidP="005D3669">
            <w:pPr>
              <w:spacing w:line="240" w:lineRule="auto"/>
              <w:ind w:left="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3" w:type="pct"/>
            <w:vAlign w:val="center"/>
          </w:tcPr>
          <w:p w:rsidR="00975809" w:rsidRPr="00FF5D07" w:rsidRDefault="00975809" w:rsidP="005D3669">
            <w:pPr>
              <w:spacing w:line="240" w:lineRule="auto"/>
              <w:ind w:left="81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D0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975809" w:rsidRPr="00FF5D07" w:rsidTr="002D227F">
        <w:trPr>
          <w:tblHeader/>
        </w:trPr>
        <w:tc>
          <w:tcPr>
            <w:tcW w:w="1425" w:type="pct"/>
            <w:vAlign w:val="center"/>
          </w:tcPr>
          <w:p w:rsidR="00975809" w:rsidRPr="00FF5D07" w:rsidRDefault="00975809" w:rsidP="005D3669">
            <w:pPr>
              <w:spacing w:line="240" w:lineRule="auto"/>
              <w:ind w:left="142" w:right="-57"/>
              <w:rPr>
                <w:rFonts w:ascii="Times New Roman" w:hAnsi="Times New Roman"/>
                <w:sz w:val="24"/>
                <w:szCs w:val="24"/>
              </w:rPr>
            </w:pPr>
            <w:r w:rsidRPr="00FF5D07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83" w:type="pct"/>
            <w:vAlign w:val="center"/>
          </w:tcPr>
          <w:p w:rsidR="00975809" w:rsidRPr="00FF5D07" w:rsidRDefault="001925F8" w:rsidP="005D3669">
            <w:pPr>
              <w:spacing w:line="240" w:lineRule="auto"/>
              <w:ind w:left="3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1432,0</w:t>
            </w:r>
          </w:p>
        </w:tc>
        <w:tc>
          <w:tcPr>
            <w:tcW w:w="1024" w:type="pct"/>
            <w:vAlign w:val="center"/>
          </w:tcPr>
          <w:p w:rsidR="00975809" w:rsidRPr="00FF5D07" w:rsidRDefault="001925F8" w:rsidP="005D3669">
            <w:pPr>
              <w:spacing w:line="24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1432,0</w:t>
            </w:r>
          </w:p>
        </w:tc>
        <w:tc>
          <w:tcPr>
            <w:tcW w:w="725" w:type="pct"/>
            <w:vAlign w:val="center"/>
          </w:tcPr>
          <w:p w:rsidR="00975809" w:rsidRPr="00FF5D07" w:rsidRDefault="00975809" w:rsidP="005D3669">
            <w:pPr>
              <w:spacing w:line="240" w:lineRule="auto"/>
              <w:ind w:left="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D07">
              <w:rPr>
                <w:rFonts w:ascii="Times New Roman" w:hAnsi="Times New Roman"/>
                <w:sz w:val="24"/>
                <w:szCs w:val="24"/>
              </w:rPr>
              <w:t>1,3</w:t>
            </w:r>
          </w:p>
        </w:tc>
        <w:tc>
          <w:tcPr>
            <w:tcW w:w="1143" w:type="pct"/>
            <w:vAlign w:val="center"/>
          </w:tcPr>
          <w:p w:rsidR="00975809" w:rsidRPr="00FF5D07" w:rsidRDefault="00975809" w:rsidP="005D3669">
            <w:pPr>
              <w:spacing w:line="240" w:lineRule="auto"/>
              <w:ind w:left="81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D0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975809" w:rsidRPr="00FF5D07" w:rsidTr="002D227F">
        <w:trPr>
          <w:tblHeader/>
        </w:trPr>
        <w:tc>
          <w:tcPr>
            <w:tcW w:w="1425" w:type="pct"/>
            <w:vAlign w:val="center"/>
          </w:tcPr>
          <w:p w:rsidR="00975809" w:rsidRPr="00FF5D07" w:rsidRDefault="00975809" w:rsidP="005D3669">
            <w:pPr>
              <w:spacing w:line="240" w:lineRule="auto"/>
              <w:ind w:left="142" w:right="-57"/>
              <w:rPr>
                <w:rFonts w:ascii="Times New Roman" w:hAnsi="Times New Roman"/>
                <w:bCs/>
                <w:sz w:val="24"/>
                <w:szCs w:val="24"/>
              </w:rPr>
            </w:pPr>
            <w:r w:rsidRPr="00FF5D07">
              <w:rPr>
                <w:rFonts w:ascii="Times New Roman" w:hAnsi="Times New Roman"/>
                <w:bCs/>
                <w:sz w:val="24"/>
                <w:szCs w:val="24"/>
              </w:rPr>
              <w:t>Всего доходов</w:t>
            </w:r>
          </w:p>
        </w:tc>
        <w:tc>
          <w:tcPr>
            <w:tcW w:w="683" w:type="pct"/>
            <w:vAlign w:val="center"/>
          </w:tcPr>
          <w:p w:rsidR="00975809" w:rsidRPr="00FF5D07" w:rsidRDefault="00975809" w:rsidP="005D3669">
            <w:pPr>
              <w:spacing w:line="240" w:lineRule="auto"/>
              <w:ind w:left="33" w:right="-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F5D0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1925F8">
              <w:rPr>
                <w:rFonts w:ascii="Times New Roman" w:hAnsi="Times New Roman"/>
                <w:bCs/>
                <w:sz w:val="24"/>
                <w:szCs w:val="24"/>
              </w:rPr>
              <w:t>3209,0</w:t>
            </w:r>
          </w:p>
        </w:tc>
        <w:tc>
          <w:tcPr>
            <w:tcW w:w="1024" w:type="pct"/>
            <w:vAlign w:val="center"/>
          </w:tcPr>
          <w:p w:rsidR="00975809" w:rsidRPr="00FF5D07" w:rsidRDefault="00975809" w:rsidP="005D3669">
            <w:pPr>
              <w:spacing w:line="240" w:lineRule="auto"/>
              <w:ind w:left="17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F5D0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1925F8">
              <w:rPr>
                <w:rFonts w:ascii="Times New Roman" w:hAnsi="Times New Roman"/>
                <w:bCs/>
                <w:sz w:val="24"/>
                <w:szCs w:val="24"/>
              </w:rPr>
              <w:t>3035,9</w:t>
            </w:r>
          </w:p>
        </w:tc>
        <w:tc>
          <w:tcPr>
            <w:tcW w:w="725" w:type="pct"/>
            <w:vAlign w:val="center"/>
          </w:tcPr>
          <w:p w:rsidR="00975809" w:rsidRPr="00FF5D07" w:rsidRDefault="001925F8" w:rsidP="005D3669">
            <w:pPr>
              <w:spacing w:line="240" w:lineRule="auto"/>
              <w:ind w:left="3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173,3</w:t>
            </w:r>
          </w:p>
        </w:tc>
        <w:tc>
          <w:tcPr>
            <w:tcW w:w="1143" w:type="pct"/>
            <w:vAlign w:val="center"/>
          </w:tcPr>
          <w:p w:rsidR="00975809" w:rsidRPr="00B826A2" w:rsidRDefault="00B826A2" w:rsidP="005D3669">
            <w:pPr>
              <w:spacing w:line="240" w:lineRule="auto"/>
              <w:ind w:left="81" w:right="-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 w:rsidR="001925F8">
              <w:rPr>
                <w:rFonts w:ascii="Times New Roman" w:hAnsi="Times New Roman"/>
                <w:bCs/>
                <w:sz w:val="24"/>
                <w:szCs w:val="24"/>
              </w:rPr>
              <w:t>8,7</w:t>
            </w:r>
          </w:p>
        </w:tc>
      </w:tr>
      <w:tr w:rsidR="00975809" w:rsidRPr="00FF5D07" w:rsidTr="002D227F">
        <w:trPr>
          <w:tblHeader/>
        </w:trPr>
        <w:tc>
          <w:tcPr>
            <w:tcW w:w="1425" w:type="pct"/>
            <w:vAlign w:val="center"/>
          </w:tcPr>
          <w:p w:rsidR="00975809" w:rsidRPr="00FF5D07" w:rsidRDefault="00975809" w:rsidP="005D3669">
            <w:pPr>
              <w:spacing w:line="240" w:lineRule="auto"/>
              <w:ind w:left="142" w:right="-57"/>
              <w:rPr>
                <w:rFonts w:ascii="Times New Roman" w:hAnsi="Times New Roman"/>
                <w:bCs/>
                <w:sz w:val="24"/>
                <w:szCs w:val="24"/>
              </w:rPr>
            </w:pPr>
            <w:r w:rsidRPr="00FF5D07">
              <w:rPr>
                <w:rFonts w:ascii="Times New Roman" w:hAnsi="Times New Roman"/>
                <w:bCs/>
                <w:sz w:val="24"/>
                <w:szCs w:val="24"/>
              </w:rPr>
              <w:t>Расходы</w:t>
            </w:r>
          </w:p>
        </w:tc>
        <w:tc>
          <w:tcPr>
            <w:tcW w:w="683" w:type="pct"/>
            <w:vAlign w:val="center"/>
          </w:tcPr>
          <w:p w:rsidR="00975809" w:rsidRPr="00FF5D07" w:rsidRDefault="00975809" w:rsidP="005D3669">
            <w:pPr>
              <w:spacing w:line="240" w:lineRule="auto"/>
              <w:ind w:left="33" w:right="-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F5D0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1925F8">
              <w:rPr>
                <w:rFonts w:ascii="Times New Roman" w:hAnsi="Times New Roman"/>
                <w:bCs/>
                <w:sz w:val="24"/>
                <w:szCs w:val="24"/>
              </w:rPr>
              <w:t>5229,2</w:t>
            </w:r>
          </w:p>
        </w:tc>
        <w:tc>
          <w:tcPr>
            <w:tcW w:w="1024" w:type="pct"/>
            <w:vAlign w:val="center"/>
          </w:tcPr>
          <w:p w:rsidR="00975809" w:rsidRPr="00FF5D07" w:rsidRDefault="00975809" w:rsidP="005D3669">
            <w:pPr>
              <w:spacing w:line="240" w:lineRule="auto"/>
              <w:ind w:left="17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F5D0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1925F8">
              <w:rPr>
                <w:rFonts w:ascii="Times New Roman" w:hAnsi="Times New Roman"/>
                <w:bCs/>
                <w:sz w:val="24"/>
                <w:szCs w:val="24"/>
              </w:rPr>
              <w:t>4401,7</w:t>
            </w:r>
          </w:p>
        </w:tc>
        <w:tc>
          <w:tcPr>
            <w:tcW w:w="725" w:type="pct"/>
            <w:vAlign w:val="center"/>
          </w:tcPr>
          <w:p w:rsidR="00975809" w:rsidRPr="00FF5D07" w:rsidRDefault="001925F8" w:rsidP="005D3669">
            <w:pPr>
              <w:spacing w:line="240" w:lineRule="auto"/>
              <w:ind w:left="3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827,4</w:t>
            </w:r>
          </w:p>
        </w:tc>
        <w:tc>
          <w:tcPr>
            <w:tcW w:w="1143" w:type="pct"/>
            <w:vAlign w:val="center"/>
          </w:tcPr>
          <w:p w:rsidR="00975809" w:rsidRPr="00FF5D07" w:rsidRDefault="001925F8" w:rsidP="005D3669">
            <w:pPr>
              <w:spacing w:line="240" w:lineRule="auto"/>
              <w:ind w:left="81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94,6</w:t>
            </w:r>
          </w:p>
        </w:tc>
      </w:tr>
      <w:tr w:rsidR="00975809" w:rsidRPr="00FF5D07" w:rsidTr="002D227F">
        <w:trPr>
          <w:tblHeader/>
        </w:trPr>
        <w:tc>
          <w:tcPr>
            <w:tcW w:w="1425" w:type="pct"/>
            <w:vAlign w:val="center"/>
          </w:tcPr>
          <w:p w:rsidR="00975809" w:rsidRPr="00FF5D07" w:rsidRDefault="00975809" w:rsidP="005D3669">
            <w:pPr>
              <w:spacing w:line="240" w:lineRule="auto"/>
              <w:ind w:left="142" w:right="-57"/>
              <w:rPr>
                <w:rFonts w:ascii="Times New Roman" w:hAnsi="Times New Roman"/>
                <w:bCs/>
                <w:sz w:val="24"/>
                <w:szCs w:val="24"/>
              </w:rPr>
            </w:pPr>
            <w:r w:rsidRPr="00FF5D07">
              <w:rPr>
                <w:rFonts w:ascii="Times New Roman" w:hAnsi="Times New Roman"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83" w:type="pct"/>
            <w:vAlign w:val="center"/>
          </w:tcPr>
          <w:p w:rsidR="00975809" w:rsidRPr="00FF5D07" w:rsidRDefault="001925F8" w:rsidP="005D3669">
            <w:pPr>
              <w:spacing w:line="240" w:lineRule="auto"/>
              <w:ind w:left="33" w:right="-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4742,8</w:t>
            </w:r>
          </w:p>
        </w:tc>
        <w:tc>
          <w:tcPr>
            <w:tcW w:w="1024" w:type="pct"/>
            <w:vAlign w:val="center"/>
          </w:tcPr>
          <w:p w:rsidR="00975809" w:rsidRPr="00FF5D07" w:rsidRDefault="001925F8" w:rsidP="005D3669">
            <w:pPr>
              <w:spacing w:line="240" w:lineRule="auto"/>
              <w:ind w:left="17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4741,3</w:t>
            </w:r>
          </w:p>
        </w:tc>
        <w:tc>
          <w:tcPr>
            <w:tcW w:w="725" w:type="pct"/>
            <w:vAlign w:val="center"/>
          </w:tcPr>
          <w:p w:rsidR="00975809" w:rsidRPr="00FF5D07" w:rsidRDefault="00B826A2" w:rsidP="005D3669">
            <w:pPr>
              <w:spacing w:line="240" w:lineRule="auto"/>
              <w:ind w:left="3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1925F8">
              <w:rPr>
                <w:rFonts w:ascii="Times New Roman" w:hAnsi="Times New Roman"/>
                <w:bCs/>
                <w:sz w:val="24"/>
                <w:szCs w:val="24"/>
              </w:rPr>
              <w:t>,5</w:t>
            </w:r>
          </w:p>
        </w:tc>
        <w:tc>
          <w:tcPr>
            <w:tcW w:w="1143" w:type="pct"/>
            <w:vAlign w:val="center"/>
          </w:tcPr>
          <w:p w:rsidR="00975809" w:rsidRPr="00B826A2" w:rsidRDefault="001925F8" w:rsidP="005D3669">
            <w:pPr>
              <w:spacing w:line="240" w:lineRule="auto"/>
              <w:ind w:left="81" w:right="-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</w:tr>
      <w:tr w:rsidR="00975809" w:rsidRPr="00FF5D07" w:rsidTr="002D227F">
        <w:trPr>
          <w:trHeight w:val="673"/>
          <w:tblHeader/>
        </w:trPr>
        <w:tc>
          <w:tcPr>
            <w:tcW w:w="1425" w:type="pct"/>
            <w:vAlign w:val="center"/>
          </w:tcPr>
          <w:p w:rsidR="00975809" w:rsidRPr="00FF5D07" w:rsidRDefault="00975809" w:rsidP="00EF416A">
            <w:pPr>
              <w:spacing w:line="240" w:lineRule="auto"/>
              <w:ind w:left="142" w:right="-57"/>
              <w:rPr>
                <w:rFonts w:ascii="Times New Roman" w:hAnsi="Times New Roman"/>
                <w:sz w:val="24"/>
                <w:szCs w:val="24"/>
              </w:rPr>
            </w:pPr>
            <w:r w:rsidRPr="00FF5D07">
              <w:rPr>
                <w:rFonts w:ascii="Times New Roman" w:hAnsi="Times New Roman"/>
                <w:sz w:val="24"/>
                <w:szCs w:val="24"/>
              </w:rPr>
              <w:t>Функционирование высшего должностного лица</w:t>
            </w:r>
          </w:p>
        </w:tc>
        <w:tc>
          <w:tcPr>
            <w:tcW w:w="683" w:type="pct"/>
            <w:vAlign w:val="center"/>
          </w:tcPr>
          <w:p w:rsidR="00975809" w:rsidRPr="00FF5D07" w:rsidRDefault="00B826A2" w:rsidP="005D3669">
            <w:pPr>
              <w:spacing w:line="240" w:lineRule="auto"/>
              <w:ind w:left="3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  <w:r w:rsidR="001925F8">
              <w:rPr>
                <w:rFonts w:ascii="Times New Roman" w:hAnsi="Times New Roman"/>
                <w:sz w:val="24"/>
                <w:szCs w:val="24"/>
              </w:rPr>
              <w:t>5,2</w:t>
            </w:r>
          </w:p>
        </w:tc>
        <w:tc>
          <w:tcPr>
            <w:tcW w:w="1024" w:type="pct"/>
            <w:vAlign w:val="center"/>
          </w:tcPr>
          <w:p w:rsidR="00975809" w:rsidRPr="00FF5D07" w:rsidRDefault="001925F8" w:rsidP="005D3669">
            <w:pPr>
              <w:spacing w:line="24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664</w:t>
            </w:r>
            <w:r w:rsidR="00B826A2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25" w:type="pct"/>
            <w:vAlign w:val="center"/>
          </w:tcPr>
          <w:p w:rsidR="00975809" w:rsidRPr="00FF5D07" w:rsidRDefault="001925F8" w:rsidP="005D3669">
            <w:pPr>
              <w:spacing w:line="240" w:lineRule="auto"/>
              <w:ind w:left="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-0,7</w:t>
            </w:r>
          </w:p>
        </w:tc>
        <w:tc>
          <w:tcPr>
            <w:tcW w:w="1143" w:type="pct"/>
            <w:vAlign w:val="center"/>
          </w:tcPr>
          <w:p w:rsidR="00975809" w:rsidRPr="00B826A2" w:rsidRDefault="00B826A2" w:rsidP="005D3669">
            <w:pPr>
              <w:spacing w:line="240" w:lineRule="auto"/>
              <w:ind w:left="81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</w:t>
            </w:r>
            <w:r w:rsidR="001925F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975809" w:rsidRPr="00FF5D07" w:rsidTr="002D227F">
        <w:trPr>
          <w:trHeight w:val="940"/>
          <w:tblHeader/>
        </w:trPr>
        <w:tc>
          <w:tcPr>
            <w:tcW w:w="1425" w:type="pct"/>
            <w:vAlign w:val="center"/>
          </w:tcPr>
          <w:p w:rsidR="00975809" w:rsidRPr="00FF5D07" w:rsidRDefault="00975809" w:rsidP="00EF416A">
            <w:pPr>
              <w:spacing w:line="240" w:lineRule="auto"/>
              <w:ind w:left="142" w:right="-57"/>
              <w:rPr>
                <w:rFonts w:ascii="Times New Roman" w:hAnsi="Times New Roman"/>
                <w:sz w:val="24"/>
                <w:szCs w:val="24"/>
              </w:rPr>
            </w:pPr>
            <w:r w:rsidRPr="00FF5D07">
              <w:rPr>
                <w:rFonts w:ascii="Times New Roman" w:hAnsi="Times New Roman"/>
                <w:sz w:val="24"/>
                <w:szCs w:val="24"/>
              </w:rPr>
              <w:t>Функционирование высших исполнительных органов  государственной власти субъектов РФ, местных администраций</w:t>
            </w:r>
          </w:p>
        </w:tc>
        <w:tc>
          <w:tcPr>
            <w:tcW w:w="683" w:type="pct"/>
            <w:vAlign w:val="center"/>
          </w:tcPr>
          <w:p w:rsidR="00975809" w:rsidRPr="00FF5D07" w:rsidRDefault="001925F8" w:rsidP="005D3669">
            <w:pPr>
              <w:spacing w:line="240" w:lineRule="auto"/>
              <w:ind w:left="3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2832,2</w:t>
            </w:r>
          </w:p>
        </w:tc>
        <w:tc>
          <w:tcPr>
            <w:tcW w:w="1024" w:type="pct"/>
            <w:vAlign w:val="center"/>
          </w:tcPr>
          <w:p w:rsidR="00975809" w:rsidRPr="00FF5D07" w:rsidRDefault="00B826A2" w:rsidP="005D3669">
            <w:pPr>
              <w:spacing w:line="24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1925F8">
              <w:rPr>
                <w:rFonts w:ascii="Times New Roman" w:hAnsi="Times New Roman"/>
                <w:sz w:val="24"/>
                <w:szCs w:val="24"/>
              </w:rPr>
              <w:t>831,4</w:t>
            </w:r>
          </w:p>
        </w:tc>
        <w:tc>
          <w:tcPr>
            <w:tcW w:w="725" w:type="pct"/>
            <w:vAlign w:val="center"/>
          </w:tcPr>
          <w:p w:rsidR="00975809" w:rsidRPr="00FF5D07" w:rsidRDefault="001925F8" w:rsidP="005D3669">
            <w:pPr>
              <w:spacing w:line="240" w:lineRule="auto"/>
              <w:ind w:left="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  <w:tc>
          <w:tcPr>
            <w:tcW w:w="1143" w:type="pct"/>
            <w:vAlign w:val="center"/>
          </w:tcPr>
          <w:p w:rsidR="00975809" w:rsidRPr="00B826A2" w:rsidRDefault="00B826A2" w:rsidP="005D3669">
            <w:pPr>
              <w:spacing w:line="240" w:lineRule="auto"/>
              <w:ind w:left="81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  <w:r w:rsidR="001925F8">
              <w:rPr>
                <w:rFonts w:ascii="Times New Roman" w:hAnsi="Times New Roman"/>
                <w:sz w:val="24"/>
                <w:szCs w:val="24"/>
              </w:rPr>
              <w:t>9,97</w:t>
            </w:r>
          </w:p>
        </w:tc>
      </w:tr>
      <w:tr w:rsidR="00975809" w:rsidRPr="00FF5D07" w:rsidTr="002D227F">
        <w:trPr>
          <w:tblHeader/>
        </w:trPr>
        <w:tc>
          <w:tcPr>
            <w:tcW w:w="1425" w:type="pct"/>
            <w:vAlign w:val="center"/>
          </w:tcPr>
          <w:p w:rsidR="00975809" w:rsidRPr="00FF5D07" w:rsidRDefault="00975809" w:rsidP="005D3669">
            <w:pPr>
              <w:spacing w:line="240" w:lineRule="auto"/>
              <w:ind w:left="142" w:right="-57"/>
              <w:rPr>
                <w:rFonts w:ascii="Times New Roman" w:hAnsi="Times New Roman"/>
                <w:sz w:val="24"/>
                <w:szCs w:val="24"/>
              </w:rPr>
            </w:pPr>
            <w:r w:rsidRPr="00FF5D07">
              <w:rPr>
                <w:rFonts w:ascii="Times New Roman" w:hAnsi="Times New Roman"/>
                <w:sz w:val="24"/>
                <w:szCs w:val="24"/>
              </w:rPr>
              <w:t>в т.ч. зарплата с отчислениями 30,2%</w:t>
            </w:r>
          </w:p>
        </w:tc>
        <w:tc>
          <w:tcPr>
            <w:tcW w:w="683" w:type="pct"/>
            <w:vAlign w:val="center"/>
          </w:tcPr>
          <w:p w:rsidR="00975809" w:rsidRPr="00FF5D07" w:rsidRDefault="00B826A2" w:rsidP="005D3669">
            <w:pPr>
              <w:spacing w:line="240" w:lineRule="auto"/>
              <w:ind w:left="3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1925F8">
              <w:rPr>
                <w:rFonts w:ascii="Times New Roman" w:hAnsi="Times New Roman"/>
                <w:sz w:val="24"/>
                <w:szCs w:val="24"/>
              </w:rPr>
              <w:t>43,7</w:t>
            </w:r>
          </w:p>
        </w:tc>
        <w:tc>
          <w:tcPr>
            <w:tcW w:w="1024" w:type="pct"/>
            <w:vAlign w:val="center"/>
          </w:tcPr>
          <w:p w:rsidR="00975809" w:rsidRPr="00FF5D07" w:rsidRDefault="001925F8" w:rsidP="005D3669">
            <w:pPr>
              <w:spacing w:line="24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2043,7</w:t>
            </w:r>
          </w:p>
        </w:tc>
        <w:tc>
          <w:tcPr>
            <w:tcW w:w="725" w:type="pct"/>
            <w:vAlign w:val="center"/>
          </w:tcPr>
          <w:p w:rsidR="00975809" w:rsidRPr="00FF5D07" w:rsidRDefault="001925F8" w:rsidP="005D3669">
            <w:pPr>
              <w:spacing w:line="240" w:lineRule="auto"/>
              <w:ind w:left="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43" w:type="pct"/>
            <w:vAlign w:val="center"/>
          </w:tcPr>
          <w:p w:rsidR="00975809" w:rsidRPr="001925F8" w:rsidRDefault="001925F8" w:rsidP="005D3669">
            <w:pPr>
              <w:spacing w:line="240" w:lineRule="auto"/>
              <w:ind w:left="81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975809" w:rsidRPr="00FF5D07" w:rsidTr="002D227F">
        <w:trPr>
          <w:tblHeader/>
        </w:trPr>
        <w:tc>
          <w:tcPr>
            <w:tcW w:w="1425" w:type="pct"/>
            <w:vAlign w:val="center"/>
          </w:tcPr>
          <w:p w:rsidR="00975809" w:rsidRPr="00FF5D07" w:rsidRDefault="00975809" w:rsidP="005D3669">
            <w:pPr>
              <w:spacing w:line="240" w:lineRule="auto"/>
              <w:ind w:left="142" w:right="-57"/>
              <w:rPr>
                <w:rFonts w:ascii="Times New Roman" w:hAnsi="Times New Roman"/>
                <w:sz w:val="24"/>
                <w:szCs w:val="24"/>
              </w:rPr>
            </w:pPr>
            <w:r w:rsidRPr="00FF5D07">
              <w:rPr>
                <w:rFonts w:ascii="Times New Roman" w:hAnsi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683" w:type="pct"/>
            <w:vAlign w:val="center"/>
          </w:tcPr>
          <w:p w:rsidR="00975809" w:rsidRPr="00FF5D07" w:rsidRDefault="001925F8" w:rsidP="005D3669">
            <w:pPr>
              <w:spacing w:line="240" w:lineRule="auto"/>
              <w:ind w:left="3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1245,3</w:t>
            </w:r>
          </w:p>
        </w:tc>
        <w:tc>
          <w:tcPr>
            <w:tcW w:w="1024" w:type="pct"/>
            <w:vAlign w:val="center"/>
          </w:tcPr>
          <w:p w:rsidR="00975809" w:rsidRPr="00FF5D07" w:rsidRDefault="001925F8" w:rsidP="005D3669">
            <w:pPr>
              <w:spacing w:line="24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1245,3</w:t>
            </w:r>
          </w:p>
        </w:tc>
        <w:tc>
          <w:tcPr>
            <w:tcW w:w="725" w:type="pct"/>
            <w:vAlign w:val="center"/>
          </w:tcPr>
          <w:p w:rsidR="00975809" w:rsidRPr="00FF5D07" w:rsidRDefault="00975809" w:rsidP="005D3669">
            <w:pPr>
              <w:spacing w:line="240" w:lineRule="auto"/>
              <w:ind w:left="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5809" w:rsidRPr="00FF5D07" w:rsidRDefault="001925F8" w:rsidP="005D3669">
            <w:pPr>
              <w:spacing w:line="240" w:lineRule="auto"/>
              <w:ind w:left="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43" w:type="pct"/>
            <w:vAlign w:val="center"/>
          </w:tcPr>
          <w:p w:rsidR="00975809" w:rsidRPr="00FF5D07" w:rsidRDefault="001925F8" w:rsidP="005D3669">
            <w:pPr>
              <w:spacing w:line="240" w:lineRule="auto"/>
              <w:ind w:left="81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975809" w:rsidRPr="00FF5D07" w:rsidTr="002D227F">
        <w:trPr>
          <w:tblHeader/>
        </w:trPr>
        <w:tc>
          <w:tcPr>
            <w:tcW w:w="1425" w:type="pct"/>
            <w:vAlign w:val="center"/>
          </w:tcPr>
          <w:p w:rsidR="00975809" w:rsidRPr="00FF5D07" w:rsidRDefault="00975809" w:rsidP="005D3669">
            <w:pPr>
              <w:spacing w:line="240" w:lineRule="auto"/>
              <w:ind w:left="142" w:right="-57"/>
              <w:rPr>
                <w:rFonts w:ascii="Times New Roman" w:hAnsi="Times New Roman"/>
                <w:sz w:val="24"/>
                <w:szCs w:val="24"/>
              </w:rPr>
            </w:pPr>
            <w:r w:rsidRPr="00FF5D07">
              <w:rPr>
                <w:rFonts w:ascii="Times New Roman" w:hAnsi="Times New Roman"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683" w:type="pct"/>
            <w:vAlign w:val="center"/>
          </w:tcPr>
          <w:p w:rsidR="00975809" w:rsidRPr="00FF5D07" w:rsidRDefault="00975809" w:rsidP="005D3669">
            <w:pPr>
              <w:spacing w:line="240" w:lineRule="auto"/>
              <w:ind w:left="33" w:right="-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F5D0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1925F8">
              <w:rPr>
                <w:rFonts w:ascii="Times New Roman" w:hAnsi="Times New Roman"/>
                <w:bCs/>
                <w:sz w:val="24"/>
                <w:szCs w:val="24"/>
              </w:rPr>
              <w:t>69</w:t>
            </w:r>
          </w:p>
        </w:tc>
        <w:tc>
          <w:tcPr>
            <w:tcW w:w="1024" w:type="pct"/>
            <w:vAlign w:val="center"/>
          </w:tcPr>
          <w:p w:rsidR="00975809" w:rsidRPr="00FF5D07" w:rsidRDefault="00975809" w:rsidP="005D3669">
            <w:pPr>
              <w:spacing w:line="240" w:lineRule="auto"/>
              <w:ind w:left="176" w:right="-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F5D0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1925F8">
              <w:rPr>
                <w:rFonts w:ascii="Times New Roman" w:hAnsi="Times New Roman"/>
                <w:bCs/>
                <w:sz w:val="24"/>
                <w:szCs w:val="24"/>
              </w:rPr>
              <w:t>69</w:t>
            </w:r>
          </w:p>
        </w:tc>
        <w:tc>
          <w:tcPr>
            <w:tcW w:w="725" w:type="pct"/>
            <w:vAlign w:val="center"/>
          </w:tcPr>
          <w:p w:rsidR="00975809" w:rsidRPr="00FF5D07" w:rsidRDefault="00975809" w:rsidP="005D3669">
            <w:pPr>
              <w:spacing w:line="240" w:lineRule="auto"/>
              <w:ind w:left="3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43" w:type="pct"/>
            <w:vAlign w:val="center"/>
          </w:tcPr>
          <w:p w:rsidR="00975809" w:rsidRPr="00FF5D07" w:rsidRDefault="00975809" w:rsidP="005D3669">
            <w:pPr>
              <w:spacing w:line="240" w:lineRule="auto"/>
              <w:ind w:left="81" w:right="-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F5D07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</w:tr>
      <w:tr w:rsidR="00975809" w:rsidRPr="00FF5D07" w:rsidTr="002D227F">
        <w:trPr>
          <w:tblHeader/>
        </w:trPr>
        <w:tc>
          <w:tcPr>
            <w:tcW w:w="1425" w:type="pct"/>
            <w:vAlign w:val="center"/>
          </w:tcPr>
          <w:p w:rsidR="00975809" w:rsidRPr="00FF5D07" w:rsidRDefault="00975809" w:rsidP="005D3669">
            <w:pPr>
              <w:spacing w:line="240" w:lineRule="auto"/>
              <w:ind w:left="142" w:right="-57"/>
              <w:rPr>
                <w:rFonts w:ascii="Times New Roman" w:hAnsi="Times New Roman"/>
                <w:sz w:val="24"/>
                <w:szCs w:val="24"/>
              </w:rPr>
            </w:pPr>
            <w:r w:rsidRPr="00FF5D07">
              <w:rPr>
                <w:rFonts w:ascii="Times New Roman" w:hAnsi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683" w:type="pct"/>
            <w:vAlign w:val="center"/>
          </w:tcPr>
          <w:p w:rsidR="00975809" w:rsidRPr="00FF5D07" w:rsidRDefault="00975809" w:rsidP="005D3669">
            <w:pPr>
              <w:spacing w:line="240" w:lineRule="auto"/>
              <w:ind w:left="3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D07">
              <w:rPr>
                <w:rFonts w:ascii="Times New Roman" w:hAnsi="Times New Roman"/>
                <w:sz w:val="24"/>
                <w:szCs w:val="24"/>
              </w:rPr>
              <w:t>1</w:t>
            </w:r>
            <w:r w:rsidR="001925F8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1024" w:type="pct"/>
            <w:vAlign w:val="center"/>
          </w:tcPr>
          <w:p w:rsidR="00975809" w:rsidRPr="00FF5D07" w:rsidRDefault="00975809" w:rsidP="005D3669">
            <w:pPr>
              <w:spacing w:line="240" w:lineRule="auto"/>
              <w:ind w:left="176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D07">
              <w:rPr>
                <w:rFonts w:ascii="Times New Roman" w:hAnsi="Times New Roman"/>
                <w:sz w:val="24"/>
                <w:szCs w:val="24"/>
              </w:rPr>
              <w:t>1</w:t>
            </w:r>
            <w:r w:rsidR="001925F8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725" w:type="pct"/>
            <w:vAlign w:val="center"/>
          </w:tcPr>
          <w:p w:rsidR="00975809" w:rsidRPr="00FF5D07" w:rsidRDefault="00975809" w:rsidP="005D3669">
            <w:pPr>
              <w:spacing w:line="240" w:lineRule="auto"/>
              <w:ind w:left="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3" w:type="pct"/>
            <w:vAlign w:val="center"/>
          </w:tcPr>
          <w:p w:rsidR="00975809" w:rsidRPr="00FF5D07" w:rsidRDefault="00975809" w:rsidP="005D3669">
            <w:pPr>
              <w:spacing w:line="240" w:lineRule="auto"/>
              <w:ind w:left="81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D0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975809" w:rsidRPr="00FF5D07" w:rsidTr="002D227F">
        <w:trPr>
          <w:tblHeader/>
        </w:trPr>
        <w:tc>
          <w:tcPr>
            <w:tcW w:w="1425" w:type="pct"/>
            <w:vAlign w:val="center"/>
          </w:tcPr>
          <w:p w:rsidR="00975809" w:rsidRPr="00FF5D07" w:rsidRDefault="00975809" w:rsidP="005D3669">
            <w:pPr>
              <w:spacing w:line="240" w:lineRule="auto"/>
              <w:ind w:left="142" w:right="-57"/>
              <w:rPr>
                <w:rFonts w:ascii="Times New Roman" w:hAnsi="Times New Roman"/>
                <w:bCs/>
                <w:sz w:val="24"/>
                <w:szCs w:val="24"/>
              </w:rPr>
            </w:pPr>
            <w:r w:rsidRPr="00FF5D07">
              <w:rPr>
                <w:rFonts w:ascii="Times New Roman" w:hAnsi="Times New Roman"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683" w:type="pct"/>
            <w:vAlign w:val="center"/>
          </w:tcPr>
          <w:p w:rsidR="00975809" w:rsidRPr="00FF5D07" w:rsidRDefault="001925F8" w:rsidP="005D3669">
            <w:pPr>
              <w:spacing w:line="240" w:lineRule="auto"/>
              <w:ind w:left="33" w:right="-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518,6</w:t>
            </w:r>
          </w:p>
        </w:tc>
        <w:tc>
          <w:tcPr>
            <w:tcW w:w="1024" w:type="pct"/>
            <w:vAlign w:val="center"/>
          </w:tcPr>
          <w:p w:rsidR="00975809" w:rsidRPr="00FF5D07" w:rsidRDefault="001925F8" w:rsidP="005D3669">
            <w:pPr>
              <w:spacing w:line="240" w:lineRule="auto"/>
              <w:ind w:left="17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518,6</w:t>
            </w:r>
          </w:p>
        </w:tc>
        <w:tc>
          <w:tcPr>
            <w:tcW w:w="725" w:type="pct"/>
            <w:vAlign w:val="center"/>
          </w:tcPr>
          <w:p w:rsidR="00975809" w:rsidRPr="00FF5D07" w:rsidRDefault="00B826A2" w:rsidP="005D3669">
            <w:pPr>
              <w:spacing w:line="240" w:lineRule="auto"/>
              <w:ind w:left="3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5,4</w:t>
            </w:r>
          </w:p>
        </w:tc>
        <w:tc>
          <w:tcPr>
            <w:tcW w:w="1143" w:type="pct"/>
            <w:vAlign w:val="center"/>
          </w:tcPr>
          <w:p w:rsidR="00975809" w:rsidRPr="001925F8" w:rsidRDefault="001925F8" w:rsidP="005D3669">
            <w:pPr>
              <w:spacing w:line="240" w:lineRule="auto"/>
              <w:ind w:left="81" w:right="-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975809" w:rsidRPr="00FF5D07" w:rsidTr="002D227F">
        <w:trPr>
          <w:tblHeader/>
        </w:trPr>
        <w:tc>
          <w:tcPr>
            <w:tcW w:w="1425" w:type="pct"/>
            <w:vAlign w:val="center"/>
          </w:tcPr>
          <w:p w:rsidR="00975809" w:rsidRPr="00FF5D07" w:rsidRDefault="00975809" w:rsidP="005D3669">
            <w:pPr>
              <w:spacing w:line="240" w:lineRule="auto"/>
              <w:ind w:left="142" w:right="-57"/>
              <w:rPr>
                <w:rFonts w:ascii="Times New Roman" w:hAnsi="Times New Roman"/>
                <w:sz w:val="24"/>
                <w:szCs w:val="24"/>
              </w:rPr>
            </w:pPr>
            <w:r w:rsidRPr="00FF5D07">
              <w:rPr>
                <w:rFonts w:ascii="Times New Roman" w:hAnsi="Times New Roman"/>
                <w:sz w:val="24"/>
                <w:szCs w:val="24"/>
              </w:rPr>
              <w:t>Органы юстиции</w:t>
            </w:r>
          </w:p>
        </w:tc>
        <w:tc>
          <w:tcPr>
            <w:tcW w:w="683" w:type="pct"/>
            <w:vAlign w:val="center"/>
          </w:tcPr>
          <w:p w:rsidR="00975809" w:rsidRPr="00FF5D07" w:rsidRDefault="001925F8" w:rsidP="005D3669">
            <w:pPr>
              <w:spacing w:line="240" w:lineRule="auto"/>
              <w:ind w:left="3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15,9</w:t>
            </w:r>
          </w:p>
        </w:tc>
        <w:tc>
          <w:tcPr>
            <w:tcW w:w="1024" w:type="pct"/>
            <w:vAlign w:val="center"/>
          </w:tcPr>
          <w:p w:rsidR="00975809" w:rsidRPr="00FF5D07" w:rsidRDefault="001925F8" w:rsidP="005D3669">
            <w:pPr>
              <w:spacing w:line="24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15,9</w:t>
            </w:r>
          </w:p>
        </w:tc>
        <w:tc>
          <w:tcPr>
            <w:tcW w:w="725" w:type="pct"/>
            <w:vAlign w:val="center"/>
          </w:tcPr>
          <w:p w:rsidR="00975809" w:rsidRPr="00FF5D07" w:rsidRDefault="00975809" w:rsidP="005D3669">
            <w:pPr>
              <w:spacing w:line="240" w:lineRule="auto"/>
              <w:ind w:left="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3" w:type="pct"/>
            <w:vAlign w:val="center"/>
          </w:tcPr>
          <w:p w:rsidR="00975809" w:rsidRPr="00FF5D07" w:rsidRDefault="00975809" w:rsidP="005D3669">
            <w:pPr>
              <w:spacing w:line="240" w:lineRule="auto"/>
              <w:ind w:left="81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D0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975809" w:rsidRPr="00FF5D07" w:rsidTr="002D227F">
        <w:trPr>
          <w:tblHeader/>
        </w:trPr>
        <w:tc>
          <w:tcPr>
            <w:tcW w:w="1425" w:type="pct"/>
            <w:vAlign w:val="center"/>
          </w:tcPr>
          <w:p w:rsidR="00975809" w:rsidRPr="00FF5D07" w:rsidRDefault="00975809" w:rsidP="005D3669">
            <w:pPr>
              <w:spacing w:line="240" w:lineRule="auto"/>
              <w:ind w:left="142" w:right="-57"/>
              <w:rPr>
                <w:rFonts w:ascii="Times New Roman" w:hAnsi="Times New Roman"/>
                <w:sz w:val="24"/>
                <w:szCs w:val="24"/>
              </w:rPr>
            </w:pPr>
            <w:r w:rsidRPr="00FF5D07">
              <w:rPr>
                <w:rFonts w:ascii="Times New Roman" w:hAnsi="Times New Roman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683" w:type="pct"/>
            <w:vAlign w:val="center"/>
          </w:tcPr>
          <w:p w:rsidR="00975809" w:rsidRPr="00FF5D07" w:rsidRDefault="001925F8" w:rsidP="005D3669">
            <w:pPr>
              <w:spacing w:line="240" w:lineRule="auto"/>
              <w:ind w:left="3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499,0</w:t>
            </w:r>
          </w:p>
        </w:tc>
        <w:tc>
          <w:tcPr>
            <w:tcW w:w="1024" w:type="pct"/>
            <w:vAlign w:val="center"/>
          </w:tcPr>
          <w:p w:rsidR="00975809" w:rsidRPr="00FF5D07" w:rsidRDefault="001925F8" w:rsidP="005D3669">
            <w:pPr>
              <w:spacing w:line="24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499,0</w:t>
            </w:r>
          </w:p>
        </w:tc>
        <w:tc>
          <w:tcPr>
            <w:tcW w:w="725" w:type="pct"/>
            <w:vAlign w:val="center"/>
          </w:tcPr>
          <w:p w:rsidR="00975809" w:rsidRPr="00FF5D07" w:rsidRDefault="001925F8" w:rsidP="005D3669">
            <w:pPr>
              <w:spacing w:line="240" w:lineRule="auto"/>
              <w:ind w:left="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43" w:type="pct"/>
            <w:vAlign w:val="center"/>
          </w:tcPr>
          <w:p w:rsidR="00975809" w:rsidRPr="00E87767" w:rsidRDefault="00E87767" w:rsidP="005D3669">
            <w:pPr>
              <w:spacing w:line="240" w:lineRule="auto"/>
              <w:ind w:left="81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99,1</w:t>
            </w:r>
          </w:p>
        </w:tc>
      </w:tr>
      <w:tr w:rsidR="00975809" w:rsidRPr="00FF5D07" w:rsidTr="002D227F">
        <w:trPr>
          <w:tblHeader/>
        </w:trPr>
        <w:tc>
          <w:tcPr>
            <w:tcW w:w="1425" w:type="pct"/>
            <w:vAlign w:val="center"/>
          </w:tcPr>
          <w:p w:rsidR="00975809" w:rsidRPr="00FF5D07" w:rsidRDefault="00975809" w:rsidP="005D3669">
            <w:pPr>
              <w:spacing w:line="240" w:lineRule="auto"/>
              <w:ind w:left="142" w:right="-57"/>
              <w:rPr>
                <w:rFonts w:ascii="Times New Roman" w:hAnsi="Times New Roman"/>
                <w:bCs/>
                <w:sz w:val="24"/>
                <w:szCs w:val="24"/>
              </w:rPr>
            </w:pPr>
            <w:r w:rsidRPr="00FF5D0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Национальная экономика</w:t>
            </w:r>
          </w:p>
        </w:tc>
        <w:tc>
          <w:tcPr>
            <w:tcW w:w="683" w:type="pct"/>
            <w:vAlign w:val="center"/>
          </w:tcPr>
          <w:p w:rsidR="00975809" w:rsidRPr="00FF5D07" w:rsidRDefault="001925F8" w:rsidP="005D3669">
            <w:pPr>
              <w:spacing w:line="240" w:lineRule="auto"/>
              <w:ind w:left="33" w:right="-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2137,5</w:t>
            </w:r>
          </w:p>
        </w:tc>
        <w:tc>
          <w:tcPr>
            <w:tcW w:w="1024" w:type="pct"/>
            <w:vAlign w:val="center"/>
          </w:tcPr>
          <w:p w:rsidR="00975809" w:rsidRPr="00FF5D07" w:rsidRDefault="001925F8" w:rsidP="005D3669">
            <w:pPr>
              <w:spacing w:line="240" w:lineRule="auto"/>
              <w:ind w:left="17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1647,2</w:t>
            </w:r>
          </w:p>
        </w:tc>
        <w:tc>
          <w:tcPr>
            <w:tcW w:w="725" w:type="pct"/>
            <w:vAlign w:val="center"/>
          </w:tcPr>
          <w:p w:rsidR="00975809" w:rsidRPr="00FF5D07" w:rsidRDefault="001925F8" w:rsidP="005D3669">
            <w:pPr>
              <w:spacing w:line="240" w:lineRule="auto"/>
              <w:ind w:left="3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490,3</w:t>
            </w:r>
          </w:p>
        </w:tc>
        <w:tc>
          <w:tcPr>
            <w:tcW w:w="1143" w:type="pct"/>
            <w:vAlign w:val="center"/>
          </w:tcPr>
          <w:p w:rsidR="00975809" w:rsidRPr="001925F8" w:rsidRDefault="001925F8" w:rsidP="005D3669">
            <w:pPr>
              <w:spacing w:line="240" w:lineRule="auto"/>
              <w:ind w:left="81" w:right="-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77,1</w:t>
            </w:r>
          </w:p>
        </w:tc>
      </w:tr>
      <w:tr w:rsidR="00975809" w:rsidRPr="00FF5D07" w:rsidTr="002D227F">
        <w:trPr>
          <w:tblHeader/>
        </w:trPr>
        <w:tc>
          <w:tcPr>
            <w:tcW w:w="1425" w:type="pct"/>
            <w:vAlign w:val="center"/>
          </w:tcPr>
          <w:p w:rsidR="00975809" w:rsidRPr="00FF5D07" w:rsidRDefault="00975809" w:rsidP="005D3669">
            <w:pPr>
              <w:spacing w:line="240" w:lineRule="auto"/>
              <w:ind w:left="142" w:right="-57"/>
              <w:rPr>
                <w:rFonts w:ascii="Times New Roman" w:hAnsi="Times New Roman"/>
                <w:sz w:val="24"/>
                <w:szCs w:val="24"/>
              </w:rPr>
            </w:pPr>
            <w:r w:rsidRPr="00FF5D07">
              <w:rPr>
                <w:rFonts w:ascii="Times New Roman" w:hAnsi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683" w:type="pct"/>
            <w:vAlign w:val="center"/>
          </w:tcPr>
          <w:p w:rsidR="00975809" w:rsidRPr="00FF5D07" w:rsidRDefault="001925F8" w:rsidP="005D3669">
            <w:pPr>
              <w:spacing w:line="240" w:lineRule="auto"/>
              <w:ind w:left="3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2060,5</w:t>
            </w:r>
          </w:p>
        </w:tc>
        <w:tc>
          <w:tcPr>
            <w:tcW w:w="1024" w:type="pct"/>
            <w:vAlign w:val="center"/>
          </w:tcPr>
          <w:p w:rsidR="00975809" w:rsidRPr="00FF5D07" w:rsidRDefault="001925F8" w:rsidP="005D3669">
            <w:pPr>
              <w:spacing w:line="24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1570,3</w:t>
            </w:r>
          </w:p>
        </w:tc>
        <w:tc>
          <w:tcPr>
            <w:tcW w:w="725" w:type="pct"/>
            <w:vAlign w:val="center"/>
          </w:tcPr>
          <w:p w:rsidR="00975809" w:rsidRPr="00FF5D07" w:rsidRDefault="001925F8" w:rsidP="005D3669">
            <w:pPr>
              <w:spacing w:line="240" w:lineRule="auto"/>
              <w:ind w:left="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490,2</w:t>
            </w:r>
          </w:p>
        </w:tc>
        <w:tc>
          <w:tcPr>
            <w:tcW w:w="1143" w:type="pct"/>
            <w:vAlign w:val="center"/>
          </w:tcPr>
          <w:p w:rsidR="00975809" w:rsidRPr="00E87767" w:rsidRDefault="00E87767" w:rsidP="005D3669">
            <w:pPr>
              <w:spacing w:line="240" w:lineRule="auto"/>
              <w:ind w:left="81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1925F8">
              <w:rPr>
                <w:rFonts w:ascii="Times New Roman" w:hAnsi="Times New Roman"/>
                <w:sz w:val="24"/>
                <w:szCs w:val="24"/>
              </w:rPr>
              <w:t>6,2</w:t>
            </w:r>
          </w:p>
        </w:tc>
      </w:tr>
      <w:tr w:rsidR="00975809" w:rsidRPr="00FF5D07" w:rsidTr="002D227F">
        <w:trPr>
          <w:tblHeader/>
        </w:trPr>
        <w:tc>
          <w:tcPr>
            <w:tcW w:w="1425" w:type="pct"/>
            <w:vAlign w:val="center"/>
          </w:tcPr>
          <w:p w:rsidR="00975809" w:rsidRPr="00FF5D07" w:rsidRDefault="00975809" w:rsidP="005D3669">
            <w:pPr>
              <w:spacing w:line="240" w:lineRule="auto"/>
              <w:ind w:left="142" w:right="-57"/>
              <w:rPr>
                <w:rFonts w:ascii="Times New Roman" w:hAnsi="Times New Roman"/>
                <w:sz w:val="24"/>
                <w:szCs w:val="24"/>
              </w:rPr>
            </w:pPr>
            <w:r w:rsidRPr="00FF5D07">
              <w:rPr>
                <w:rFonts w:ascii="Times New Roman" w:hAnsi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683" w:type="pct"/>
            <w:vAlign w:val="center"/>
          </w:tcPr>
          <w:p w:rsidR="00975809" w:rsidRPr="00FF5D07" w:rsidRDefault="001925F8" w:rsidP="005D3669">
            <w:pPr>
              <w:spacing w:line="240" w:lineRule="auto"/>
              <w:ind w:left="3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76,9</w:t>
            </w:r>
          </w:p>
        </w:tc>
        <w:tc>
          <w:tcPr>
            <w:tcW w:w="1024" w:type="pct"/>
            <w:vAlign w:val="center"/>
          </w:tcPr>
          <w:p w:rsidR="00975809" w:rsidRPr="00FF5D07" w:rsidRDefault="001925F8" w:rsidP="005D3669">
            <w:pPr>
              <w:spacing w:line="24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76,9</w:t>
            </w:r>
          </w:p>
        </w:tc>
        <w:tc>
          <w:tcPr>
            <w:tcW w:w="725" w:type="pct"/>
            <w:vAlign w:val="center"/>
          </w:tcPr>
          <w:p w:rsidR="00975809" w:rsidRPr="00FF5D07" w:rsidRDefault="001925F8" w:rsidP="005D3669">
            <w:pPr>
              <w:spacing w:line="240" w:lineRule="auto"/>
              <w:ind w:left="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43" w:type="pct"/>
            <w:vAlign w:val="center"/>
          </w:tcPr>
          <w:p w:rsidR="00975809" w:rsidRPr="00FF5D07" w:rsidRDefault="00975809" w:rsidP="005D3669">
            <w:pPr>
              <w:spacing w:line="240" w:lineRule="auto"/>
              <w:ind w:left="81" w:right="-5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F5D07"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</w:tr>
      <w:tr w:rsidR="00975809" w:rsidRPr="00FF5D07" w:rsidTr="002D227F">
        <w:trPr>
          <w:trHeight w:val="463"/>
          <w:tblHeader/>
        </w:trPr>
        <w:tc>
          <w:tcPr>
            <w:tcW w:w="1425" w:type="pct"/>
            <w:vAlign w:val="center"/>
          </w:tcPr>
          <w:p w:rsidR="00975809" w:rsidRPr="00FF5D07" w:rsidRDefault="00975809" w:rsidP="005D3669">
            <w:pPr>
              <w:spacing w:line="240" w:lineRule="auto"/>
              <w:ind w:left="142" w:right="-57"/>
              <w:rPr>
                <w:rFonts w:ascii="Times New Roman" w:hAnsi="Times New Roman"/>
                <w:sz w:val="24"/>
                <w:szCs w:val="24"/>
              </w:rPr>
            </w:pPr>
            <w:r w:rsidRPr="00FF5D07">
              <w:rPr>
                <w:rFonts w:ascii="Times New Roman" w:hAnsi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683" w:type="pct"/>
            <w:vAlign w:val="center"/>
          </w:tcPr>
          <w:p w:rsidR="00975809" w:rsidRPr="00FF5D07" w:rsidRDefault="001925F8" w:rsidP="005D3669">
            <w:pPr>
              <w:spacing w:line="240" w:lineRule="auto"/>
              <w:ind w:left="3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1943,8</w:t>
            </w:r>
          </w:p>
        </w:tc>
        <w:tc>
          <w:tcPr>
            <w:tcW w:w="1024" w:type="pct"/>
            <w:vAlign w:val="center"/>
          </w:tcPr>
          <w:p w:rsidR="00975809" w:rsidRPr="00E87767" w:rsidRDefault="001925F8" w:rsidP="005D3669">
            <w:pPr>
              <w:spacing w:line="24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1609,6</w:t>
            </w:r>
          </w:p>
        </w:tc>
        <w:tc>
          <w:tcPr>
            <w:tcW w:w="725" w:type="pct"/>
            <w:vAlign w:val="center"/>
          </w:tcPr>
          <w:p w:rsidR="00975809" w:rsidRPr="00E87767" w:rsidRDefault="001925F8" w:rsidP="005D3669">
            <w:pPr>
              <w:spacing w:line="240" w:lineRule="auto"/>
              <w:ind w:left="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334,2</w:t>
            </w:r>
          </w:p>
        </w:tc>
        <w:tc>
          <w:tcPr>
            <w:tcW w:w="1143" w:type="pct"/>
            <w:vAlign w:val="center"/>
          </w:tcPr>
          <w:p w:rsidR="00975809" w:rsidRPr="00E87767" w:rsidRDefault="001925F8" w:rsidP="005D3669">
            <w:pPr>
              <w:spacing w:line="240" w:lineRule="auto"/>
              <w:ind w:left="81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82,8</w:t>
            </w:r>
          </w:p>
        </w:tc>
      </w:tr>
      <w:tr w:rsidR="00975809" w:rsidRPr="00FF5D07" w:rsidTr="002D227F">
        <w:trPr>
          <w:tblHeader/>
        </w:trPr>
        <w:tc>
          <w:tcPr>
            <w:tcW w:w="1425" w:type="pct"/>
            <w:vAlign w:val="center"/>
          </w:tcPr>
          <w:p w:rsidR="00975809" w:rsidRPr="00FF5D07" w:rsidRDefault="00975809" w:rsidP="005D3669">
            <w:pPr>
              <w:spacing w:line="240" w:lineRule="auto"/>
              <w:ind w:left="142" w:right="-57"/>
              <w:rPr>
                <w:rFonts w:ascii="Times New Roman" w:hAnsi="Times New Roman"/>
                <w:sz w:val="24"/>
                <w:szCs w:val="24"/>
              </w:rPr>
            </w:pPr>
            <w:r w:rsidRPr="00FF5D07">
              <w:rPr>
                <w:rFonts w:ascii="Times New Roman" w:hAnsi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683" w:type="pct"/>
            <w:vAlign w:val="center"/>
          </w:tcPr>
          <w:p w:rsidR="00975809" w:rsidRPr="00FF5D07" w:rsidRDefault="001925F8" w:rsidP="005D3669">
            <w:pPr>
              <w:spacing w:line="240" w:lineRule="auto"/>
              <w:ind w:left="3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27,0</w:t>
            </w:r>
          </w:p>
        </w:tc>
        <w:tc>
          <w:tcPr>
            <w:tcW w:w="1024" w:type="pct"/>
            <w:vAlign w:val="center"/>
          </w:tcPr>
          <w:p w:rsidR="00975809" w:rsidRPr="00FF5D07" w:rsidRDefault="001925F8" w:rsidP="005D3669">
            <w:pPr>
              <w:spacing w:line="24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27,0</w:t>
            </w:r>
          </w:p>
        </w:tc>
        <w:tc>
          <w:tcPr>
            <w:tcW w:w="725" w:type="pct"/>
            <w:vAlign w:val="center"/>
          </w:tcPr>
          <w:p w:rsidR="00975809" w:rsidRPr="00E87767" w:rsidRDefault="001925F8" w:rsidP="005D3669">
            <w:pPr>
              <w:spacing w:line="240" w:lineRule="auto"/>
              <w:ind w:left="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43" w:type="pct"/>
            <w:vAlign w:val="center"/>
          </w:tcPr>
          <w:p w:rsidR="00975809" w:rsidRPr="00FF5D07" w:rsidRDefault="001925F8" w:rsidP="005D3669">
            <w:pPr>
              <w:spacing w:line="240" w:lineRule="auto"/>
              <w:ind w:left="81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75809" w:rsidRPr="00FF5D07" w:rsidTr="002D227F">
        <w:trPr>
          <w:tblHeader/>
        </w:trPr>
        <w:tc>
          <w:tcPr>
            <w:tcW w:w="1425" w:type="pct"/>
            <w:vAlign w:val="center"/>
          </w:tcPr>
          <w:p w:rsidR="00975809" w:rsidRPr="00FF5D07" w:rsidRDefault="00975809" w:rsidP="005D3669">
            <w:pPr>
              <w:spacing w:line="240" w:lineRule="auto"/>
              <w:ind w:left="142" w:right="-57"/>
              <w:rPr>
                <w:rFonts w:ascii="Times New Roman" w:hAnsi="Times New Roman"/>
                <w:sz w:val="24"/>
                <w:szCs w:val="24"/>
              </w:rPr>
            </w:pPr>
            <w:r w:rsidRPr="00FF5D07">
              <w:rPr>
                <w:rFonts w:ascii="Times New Roman" w:hAnsi="Times New Roman"/>
                <w:sz w:val="24"/>
                <w:szCs w:val="24"/>
              </w:rPr>
              <w:t>Газификация</w:t>
            </w:r>
          </w:p>
        </w:tc>
        <w:tc>
          <w:tcPr>
            <w:tcW w:w="683" w:type="pct"/>
            <w:vAlign w:val="center"/>
          </w:tcPr>
          <w:p w:rsidR="00975809" w:rsidRPr="00FF5D07" w:rsidRDefault="001925F8" w:rsidP="001925F8">
            <w:pPr>
              <w:spacing w:line="240" w:lineRule="auto"/>
              <w:ind w:left="3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471,2</w:t>
            </w:r>
          </w:p>
        </w:tc>
        <w:tc>
          <w:tcPr>
            <w:tcW w:w="1024" w:type="pct"/>
            <w:vAlign w:val="center"/>
          </w:tcPr>
          <w:p w:rsidR="00975809" w:rsidRPr="00FF5D07" w:rsidRDefault="001864BC" w:rsidP="001864BC">
            <w:pPr>
              <w:spacing w:line="24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137,0</w:t>
            </w:r>
          </w:p>
        </w:tc>
        <w:tc>
          <w:tcPr>
            <w:tcW w:w="725" w:type="pct"/>
            <w:vAlign w:val="center"/>
          </w:tcPr>
          <w:p w:rsidR="00975809" w:rsidRPr="00FF5D07" w:rsidRDefault="001864BC" w:rsidP="005D3669">
            <w:pPr>
              <w:spacing w:line="240" w:lineRule="auto"/>
              <w:ind w:left="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334,2</w:t>
            </w:r>
          </w:p>
        </w:tc>
        <w:tc>
          <w:tcPr>
            <w:tcW w:w="1143" w:type="pct"/>
            <w:vAlign w:val="center"/>
          </w:tcPr>
          <w:p w:rsidR="00975809" w:rsidRPr="00E87767" w:rsidRDefault="001864BC" w:rsidP="005D3669">
            <w:pPr>
              <w:spacing w:line="240" w:lineRule="auto"/>
              <w:ind w:left="81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29,1</w:t>
            </w:r>
          </w:p>
        </w:tc>
      </w:tr>
      <w:tr w:rsidR="00975809" w:rsidRPr="00FF5D07" w:rsidTr="002D227F">
        <w:trPr>
          <w:tblHeader/>
        </w:trPr>
        <w:tc>
          <w:tcPr>
            <w:tcW w:w="1425" w:type="pct"/>
            <w:vAlign w:val="center"/>
          </w:tcPr>
          <w:p w:rsidR="00975809" w:rsidRPr="00FF5D07" w:rsidRDefault="00975809" w:rsidP="005D3669">
            <w:pPr>
              <w:spacing w:line="240" w:lineRule="auto"/>
              <w:ind w:left="142" w:right="-57"/>
              <w:rPr>
                <w:rFonts w:ascii="Times New Roman" w:hAnsi="Times New Roman"/>
                <w:sz w:val="24"/>
                <w:szCs w:val="24"/>
              </w:rPr>
            </w:pPr>
            <w:r w:rsidRPr="00FF5D07">
              <w:rPr>
                <w:rFonts w:ascii="Times New Roman" w:hAnsi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683" w:type="pct"/>
            <w:vAlign w:val="center"/>
          </w:tcPr>
          <w:p w:rsidR="00975809" w:rsidRPr="00FF5D07" w:rsidRDefault="00975809" w:rsidP="005D3669">
            <w:pPr>
              <w:spacing w:line="240" w:lineRule="auto"/>
              <w:ind w:left="3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D07">
              <w:rPr>
                <w:rFonts w:ascii="Times New Roman" w:hAnsi="Times New Roman"/>
                <w:sz w:val="24"/>
                <w:szCs w:val="24"/>
              </w:rPr>
              <w:t>2</w:t>
            </w:r>
            <w:r w:rsidR="00E87767">
              <w:rPr>
                <w:rFonts w:ascii="Times New Roman" w:hAnsi="Times New Roman"/>
                <w:sz w:val="24"/>
                <w:szCs w:val="24"/>
              </w:rPr>
              <w:t>2</w:t>
            </w:r>
            <w:r w:rsidR="001864BC">
              <w:rPr>
                <w:rFonts w:ascii="Times New Roman" w:hAnsi="Times New Roman"/>
                <w:sz w:val="24"/>
                <w:szCs w:val="24"/>
              </w:rPr>
              <w:t>60,3</w:t>
            </w:r>
          </w:p>
        </w:tc>
        <w:tc>
          <w:tcPr>
            <w:tcW w:w="1024" w:type="pct"/>
            <w:vAlign w:val="center"/>
          </w:tcPr>
          <w:p w:rsidR="00975809" w:rsidRPr="00FF5D07" w:rsidRDefault="00E87767" w:rsidP="005D3669">
            <w:pPr>
              <w:spacing w:line="24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1864BC">
              <w:rPr>
                <w:rFonts w:ascii="Times New Roman" w:hAnsi="Times New Roman"/>
                <w:sz w:val="24"/>
                <w:szCs w:val="24"/>
              </w:rPr>
              <w:t>260,3</w:t>
            </w:r>
          </w:p>
        </w:tc>
        <w:tc>
          <w:tcPr>
            <w:tcW w:w="725" w:type="pct"/>
            <w:vAlign w:val="center"/>
          </w:tcPr>
          <w:p w:rsidR="00975809" w:rsidRPr="00FF5D07" w:rsidRDefault="001864BC" w:rsidP="005D3669">
            <w:pPr>
              <w:spacing w:line="240" w:lineRule="auto"/>
              <w:ind w:left="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43" w:type="pct"/>
            <w:vAlign w:val="center"/>
          </w:tcPr>
          <w:p w:rsidR="00975809" w:rsidRPr="00E87767" w:rsidRDefault="001864BC" w:rsidP="005D3669">
            <w:pPr>
              <w:spacing w:line="240" w:lineRule="auto"/>
              <w:ind w:left="81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975809" w:rsidRPr="00FF5D07" w:rsidTr="002D227F">
        <w:trPr>
          <w:tblHeader/>
        </w:trPr>
        <w:tc>
          <w:tcPr>
            <w:tcW w:w="1425" w:type="pct"/>
            <w:vAlign w:val="center"/>
          </w:tcPr>
          <w:p w:rsidR="00975809" w:rsidRPr="00FF5D07" w:rsidRDefault="00975809" w:rsidP="005D3669">
            <w:pPr>
              <w:spacing w:line="240" w:lineRule="auto"/>
              <w:ind w:left="142" w:right="-57"/>
              <w:rPr>
                <w:rFonts w:ascii="Times New Roman" w:hAnsi="Times New Roman"/>
                <w:bCs/>
                <w:sz w:val="24"/>
                <w:szCs w:val="24"/>
              </w:rPr>
            </w:pPr>
            <w:r w:rsidRPr="00FF5D07">
              <w:rPr>
                <w:rFonts w:ascii="Times New Roman" w:hAnsi="Times New Roman"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683" w:type="pct"/>
            <w:vAlign w:val="center"/>
          </w:tcPr>
          <w:p w:rsidR="00975809" w:rsidRPr="00FF5D07" w:rsidRDefault="00975809" w:rsidP="005D3669">
            <w:pPr>
              <w:spacing w:line="240" w:lineRule="auto"/>
              <w:ind w:left="33" w:right="-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F5D07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1864BC">
              <w:rPr>
                <w:rFonts w:ascii="Times New Roman" w:hAnsi="Times New Roman"/>
                <w:bCs/>
                <w:sz w:val="24"/>
                <w:szCs w:val="24"/>
              </w:rPr>
              <w:t>275,7</w:t>
            </w:r>
          </w:p>
        </w:tc>
        <w:tc>
          <w:tcPr>
            <w:tcW w:w="1024" w:type="pct"/>
            <w:vAlign w:val="center"/>
          </w:tcPr>
          <w:p w:rsidR="00975809" w:rsidRPr="00FF5D07" w:rsidRDefault="00975809" w:rsidP="005D3669">
            <w:pPr>
              <w:spacing w:line="240" w:lineRule="auto"/>
              <w:ind w:left="17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F5D07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1864BC">
              <w:rPr>
                <w:rFonts w:ascii="Times New Roman" w:hAnsi="Times New Roman"/>
                <w:bCs/>
                <w:sz w:val="24"/>
                <w:szCs w:val="24"/>
              </w:rPr>
              <w:t>274,4</w:t>
            </w:r>
          </w:p>
        </w:tc>
        <w:tc>
          <w:tcPr>
            <w:tcW w:w="725" w:type="pct"/>
            <w:vAlign w:val="center"/>
          </w:tcPr>
          <w:p w:rsidR="00975809" w:rsidRPr="00FF5D07" w:rsidRDefault="001864BC" w:rsidP="001864BC">
            <w:pPr>
              <w:spacing w:line="240" w:lineRule="auto"/>
              <w:ind w:left="3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1,3</w:t>
            </w:r>
          </w:p>
        </w:tc>
        <w:tc>
          <w:tcPr>
            <w:tcW w:w="1143" w:type="pct"/>
            <w:vAlign w:val="center"/>
          </w:tcPr>
          <w:p w:rsidR="00975809" w:rsidRPr="00FF5D07" w:rsidRDefault="00975809" w:rsidP="005D3669">
            <w:pPr>
              <w:spacing w:line="240" w:lineRule="auto"/>
              <w:ind w:left="81" w:right="-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F5D07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 w:rsidR="001864BC">
              <w:rPr>
                <w:rFonts w:ascii="Times New Roman" w:hAnsi="Times New Roman"/>
                <w:bCs/>
                <w:sz w:val="24"/>
                <w:szCs w:val="24"/>
              </w:rPr>
              <w:t>9,9</w:t>
            </w:r>
          </w:p>
        </w:tc>
      </w:tr>
      <w:tr w:rsidR="00975809" w:rsidRPr="00FF5D07" w:rsidTr="002D227F">
        <w:trPr>
          <w:tblHeader/>
        </w:trPr>
        <w:tc>
          <w:tcPr>
            <w:tcW w:w="1425" w:type="pct"/>
            <w:vAlign w:val="center"/>
          </w:tcPr>
          <w:p w:rsidR="00975809" w:rsidRPr="00FF5D07" w:rsidRDefault="00975809" w:rsidP="005D3669">
            <w:pPr>
              <w:spacing w:line="240" w:lineRule="auto"/>
              <w:ind w:left="142" w:right="-57"/>
              <w:rPr>
                <w:rFonts w:ascii="Times New Roman" w:hAnsi="Times New Roman"/>
                <w:sz w:val="24"/>
                <w:szCs w:val="24"/>
              </w:rPr>
            </w:pPr>
            <w:r w:rsidRPr="00FF5D07">
              <w:rPr>
                <w:rFonts w:ascii="Times New Roman" w:hAnsi="Times New Roman"/>
                <w:sz w:val="24"/>
                <w:szCs w:val="24"/>
              </w:rPr>
              <w:t>Культура</w:t>
            </w:r>
          </w:p>
        </w:tc>
        <w:tc>
          <w:tcPr>
            <w:tcW w:w="683" w:type="pct"/>
            <w:vAlign w:val="center"/>
          </w:tcPr>
          <w:p w:rsidR="00975809" w:rsidRPr="00FF5D07" w:rsidRDefault="00975809" w:rsidP="005D3669">
            <w:pPr>
              <w:spacing w:line="240" w:lineRule="auto"/>
              <w:ind w:left="3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D07">
              <w:rPr>
                <w:rFonts w:ascii="Times New Roman" w:hAnsi="Times New Roman"/>
                <w:sz w:val="24"/>
                <w:szCs w:val="24"/>
              </w:rPr>
              <w:t>23</w:t>
            </w:r>
            <w:r w:rsidR="00E87767">
              <w:rPr>
                <w:rFonts w:ascii="Times New Roman" w:hAnsi="Times New Roman"/>
                <w:sz w:val="24"/>
                <w:szCs w:val="24"/>
              </w:rPr>
              <w:t>84,1</w:t>
            </w:r>
          </w:p>
        </w:tc>
        <w:tc>
          <w:tcPr>
            <w:tcW w:w="1024" w:type="pct"/>
            <w:vAlign w:val="center"/>
          </w:tcPr>
          <w:p w:rsidR="00975809" w:rsidRPr="00FF5D07" w:rsidRDefault="00975809" w:rsidP="005D3669">
            <w:pPr>
              <w:spacing w:line="24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D07">
              <w:rPr>
                <w:rFonts w:ascii="Times New Roman" w:hAnsi="Times New Roman"/>
                <w:sz w:val="24"/>
                <w:szCs w:val="24"/>
              </w:rPr>
              <w:t>2</w:t>
            </w:r>
            <w:r w:rsidR="00E87767">
              <w:rPr>
                <w:rFonts w:ascii="Times New Roman" w:hAnsi="Times New Roman"/>
                <w:sz w:val="24"/>
                <w:szCs w:val="24"/>
              </w:rPr>
              <w:t>325,1</w:t>
            </w:r>
          </w:p>
        </w:tc>
        <w:tc>
          <w:tcPr>
            <w:tcW w:w="725" w:type="pct"/>
            <w:vAlign w:val="center"/>
          </w:tcPr>
          <w:p w:rsidR="00975809" w:rsidRPr="00FF5D07" w:rsidRDefault="00E87767" w:rsidP="005D3669">
            <w:pPr>
              <w:spacing w:line="240" w:lineRule="auto"/>
              <w:ind w:left="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143" w:type="pct"/>
            <w:vAlign w:val="center"/>
          </w:tcPr>
          <w:p w:rsidR="00975809" w:rsidRPr="00E87767" w:rsidRDefault="00975809" w:rsidP="005D3669">
            <w:pPr>
              <w:spacing w:line="240" w:lineRule="auto"/>
              <w:ind w:left="81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D07">
              <w:rPr>
                <w:rFonts w:ascii="Times New Roman" w:hAnsi="Times New Roman"/>
                <w:sz w:val="24"/>
                <w:szCs w:val="24"/>
              </w:rPr>
              <w:t>9</w:t>
            </w:r>
            <w:r w:rsidRPr="00FF5D07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="00E87767"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</w:tr>
      <w:tr w:rsidR="00975809" w:rsidRPr="00FF5D07" w:rsidTr="002D227F">
        <w:trPr>
          <w:tblHeader/>
        </w:trPr>
        <w:tc>
          <w:tcPr>
            <w:tcW w:w="1425" w:type="pct"/>
            <w:vAlign w:val="center"/>
          </w:tcPr>
          <w:p w:rsidR="00975809" w:rsidRPr="00FF5D07" w:rsidRDefault="00975809" w:rsidP="005D3669">
            <w:pPr>
              <w:spacing w:line="240" w:lineRule="auto"/>
              <w:ind w:left="142" w:right="-57"/>
              <w:rPr>
                <w:rFonts w:ascii="Times New Roman" w:hAnsi="Times New Roman"/>
                <w:bCs/>
                <w:sz w:val="24"/>
                <w:szCs w:val="24"/>
              </w:rPr>
            </w:pPr>
            <w:r w:rsidRPr="00FF5D07">
              <w:rPr>
                <w:rFonts w:ascii="Times New Roman" w:hAnsi="Times New Roman"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683" w:type="pct"/>
            <w:vAlign w:val="center"/>
          </w:tcPr>
          <w:p w:rsidR="00975809" w:rsidRPr="00FF5D07" w:rsidRDefault="001864BC" w:rsidP="005D3669">
            <w:pPr>
              <w:spacing w:line="240" w:lineRule="auto"/>
              <w:ind w:left="33" w:right="-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1062,0</w:t>
            </w:r>
          </w:p>
        </w:tc>
        <w:tc>
          <w:tcPr>
            <w:tcW w:w="1024" w:type="pct"/>
            <w:vAlign w:val="center"/>
          </w:tcPr>
          <w:p w:rsidR="00975809" w:rsidRPr="00FF5D07" w:rsidRDefault="001864BC" w:rsidP="005D3669">
            <w:pPr>
              <w:spacing w:line="240" w:lineRule="auto"/>
              <w:ind w:left="17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1062,0</w:t>
            </w:r>
          </w:p>
        </w:tc>
        <w:tc>
          <w:tcPr>
            <w:tcW w:w="725" w:type="pct"/>
            <w:vAlign w:val="center"/>
          </w:tcPr>
          <w:p w:rsidR="00975809" w:rsidRPr="00FF5D07" w:rsidRDefault="001864BC" w:rsidP="005D3669">
            <w:pPr>
              <w:spacing w:line="240" w:lineRule="auto"/>
              <w:ind w:left="3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43" w:type="pct"/>
            <w:vAlign w:val="center"/>
          </w:tcPr>
          <w:p w:rsidR="00975809" w:rsidRPr="00E87767" w:rsidRDefault="00E87767" w:rsidP="005D3669">
            <w:pPr>
              <w:spacing w:line="240" w:lineRule="auto"/>
              <w:ind w:left="81" w:right="-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</w:tr>
      <w:tr w:rsidR="00975809" w:rsidRPr="00FF5D07" w:rsidTr="002D227F">
        <w:trPr>
          <w:tblHeader/>
        </w:trPr>
        <w:tc>
          <w:tcPr>
            <w:tcW w:w="1425" w:type="pct"/>
            <w:vAlign w:val="center"/>
          </w:tcPr>
          <w:p w:rsidR="00975809" w:rsidRPr="00FF5D07" w:rsidRDefault="00975809" w:rsidP="005D3669">
            <w:pPr>
              <w:spacing w:line="240" w:lineRule="auto"/>
              <w:ind w:left="142" w:right="-57"/>
              <w:rPr>
                <w:rFonts w:ascii="Times New Roman" w:hAnsi="Times New Roman"/>
                <w:sz w:val="24"/>
                <w:szCs w:val="24"/>
              </w:rPr>
            </w:pPr>
            <w:r w:rsidRPr="00FF5D07">
              <w:rPr>
                <w:rFonts w:ascii="Times New Roman" w:hAnsi="Times New Roman"/>
                <w:sz w:val="24"/>
                <w:szCs w:val="24"/>
              </w:rPr>
              <w:t>Доплата к пенсии (муницип.служ.)</w:t>
            </w:r>
          </w:p>
        </w:tc>
        <w:tc>
          <w:tcPr>
            <w:tcW w:w="683" w:type="pct"/>
            <w:vAlign w:val="center"/>
          </w:tcPr>
          <w:p w:rsidR="00975809" w:rsidRPr="00FF5D07" w:rsidRDefault="001864BC" w:rsidP="005D3669">
            <w:pPr>
              <w:spacing w:line="240" w:lineRule="auto"/>
              <w:ind w:left="3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94,6</w:t>
            </w:r>
          </w:p>
        </w:tc>
        <w:tc>
          <w:tcPr>
            <w:tcW w:w="1024" w:type="pct"/>
            <w:vAlign w:val="center"/>
          </w:tcPr>
          <w:p w:rsidR="00975809" w:rsidRPr="00FF5D07" w:rsidRDefault="001864BC" w:rsidP="005D3669">
            <w:pPr>
              <w:spacing w:line="24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94,6</w:t>
            </w:r>
          </w:p>
        </w:tc>
        <w:tc>
          <w:tcPr>
            <w:tcW w:w="725" w:type="pct"/>
            <w:vAlign w:val="center"/>
          </w:tcPr>
          <w:p w:rsidR="00975809" w:rsidRPr="00FF5D07" w:rsidRDefault="001864BC" w:rsidP="005D3669">
            <w:pPr>
              <w:spacing w:line="240" w:lineRule="auto"/>
              <w:ind w:left="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43" w:type="pct"/>
            <w:vAlign w:val="center"/>
          </w:tcPr>
          <w:p w:rsidR="00975809" w:rsidRPr="00E87767" w:rsidRDefault="00E87767" w:rsidP="005D3669">
            <w:pPr>
              <w:spacing w:line="240" w:lineRule="auto"/>
              <w:ind w:left="81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975809" w:rsidRPr="00FF5D07" w:rsidTr="002D227F">
        <w:trPr>
          <w:tblHeader/>
        </w:trPr>
        <w:tc>
          <w:tcPr>
            <w:tcW w:w="1425" w:type="pct"/>
            <w:vAlign w:val="center"/>
          </w:tcPr>
          <w:p w:rsidR="00975809" w:rsidRPr="00FF5D07" w:rsidRDefault="001864BC" w:rsidP="005D3669">
            <w:pPr>
              <w:spacing w:line="240" w:lineRule="auto"/>
              <w:ind w:left="142" w:right="-5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Приобретение жилья молодым семьям</w:t>
            </w:r>
          </w:p>
        </w:tc>
        <w:tc>
          <w:tcPr>
            <w:tcW w:w="683" w:type="pct"/>
            <w:vAlign w:val="center"/>
          </w:tcPr>
          <w:p w:rsidR="00975809" w:rsidRPr="00FF5D07" w:rsidRDefault="001864BC" w:rsidP="005D3669">
            <w:pPr>
              <w:spacing w:line="240" w:lineRule="auto"/>
              <w:ind w:left="33" w:right="-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967,4</w:t>
            </w:r>
          </w:p>
        </w:tc>
        <w:tc>
          <w:tcPr>
            <w:tcW w:w="1024" w:type="pct"/>
            <w:vAlign w:val="center"/>
          </w:tcPr>
          <w:p w:rsidR="00975809" w:rsidRPr="00FF5D07" w:rsidRDefault="001864BC" w:rsidP="005D3669">
            <w:pPr>
              <w:spacing w:line="240" w:lineRule="auto"/>
              <w:ind w:left="17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967,4</w:t>
            </w:r>
          </w:p>
        </w:tc>
        <w:tc>
          <w:tcPr>
            <w:tcW w:w="725" w:type="pct"/>
            <w:vAlign w:val="center"/>
          </w:tcPr>
          <w:p w:rsidR="00975809" w:rsidRPr="00FF5D07" w:rsidRDefault="001864BC" w:rsidP="005D3669">
            <w:pPr>
              <w:spacing w:line="240" w:lineRule="auto"/>
              <w:ind w:left="3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43" w:type="pct"/>
            <w:vAlign w:val="center"/>
          </w:tcPr>
          <w:p w:rsidR="00975809" w:rsidRPr="00FF5D07" w:rsidRDefault="001864BC" w:rsidP="005D3669">
            <w:pPr>
              <w:spacing w:line="240" w:lineRule="auto"/>
              <w:ind w:left="81" w:right="-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</w:tr>
      <w:tr w:rsidR="00975809" w:rsidRPr="00FF5D07" w:rsidTr="002D227F">
        <w:trPr>
          <w:tblHeader/>
        </w:trPr>
        <w:tc>
          <w:tcPr>
            <w:tcW w:w="1425" w:type="pct"/>
            <w:vAlign w:val="center"/>
          </w:tcPr>
          <w:p w:rsidR="00975809" w:rsidRPr="00FF5D07" w:rsidRDefault="00975809" w:rsidP="005D3669">
            <w:pPr>
              <w:spacing w:line="240" w:lineRule="auto"/>
              <w:ind w:left="142" w:right="-57"/>
              <w:rPr>
                <w:rFonts w:ascii="Times New Roman" w:hAnsi="Times New Roman"/>
                <w:sz w:val="24"/>
                <w:szCs w:val="24"/>
              </w:rPr>
            </w:pPr>
            <w:r w:rsidRPr="00FF5D07">
              <w:rPr>
                <w:rFonts w:ascii="Times New Roman" w:hAnsi="Times New Roman"/>
                <w:sz w:val="24"/>
                <w:szCs w:val="24"/>
              </w:rPr>
              <w:t>Массовый спорт</w:t>
            </w:r>
          </w:p>
        </w:tc>
        <w:tc>
          <w:tcPr>
            <w:tcW w:w="683" w:type="pct"/>
            <w:vAlign w:val="center"/>
          </w:tcPr>
          <w:p w:rsidR="00975809" w:rsidRPr="00FF5D07" w:rsidRDefault="001864BC" w:rsidP="005D3669">
            <w:pPr>
              <w:spacing w:line="240" w:lineRule="auto"/>
              <w:ind w:left="3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92,4</w:t>
            </w:r>
          </w:p>
        </w:tc>
        <w:tc>
          <w:tcPr>
            <w:tcW w:w="1024" w:type="pct"/>
            <w:vAlign w:val="center"/>
          </w:tcPr>
          <w:p w:rsidR="00975809" w:rsidRPr="00FF5D07" w:rsidRDefault="001864BC" w:rsidP="005D3669">
            <w:pPr>
              <w:spacing w:line="24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92,3</w:t>
            </w:r>
          </w:p>
        </w:tc>
        <w:tc>
          <w:tcPr>
            <w:tcW w:w="725" w:type="pct"/>
            <w:vAlign w:val="center"/>
          </w:tcPr>
          <w:p w:rsidR="00975809" w:rsidRPr="00FF5D07" w:rsidRDefault="001864BC" w:rsidP="005D3669">
            <w:pPr>
              <w:spacing w:line="240" w:lineRule="auto"/>
              <w:ind w:left="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1143" w:type="pct"/>
            <w:vAlign w:val="center"/>
          </w:tcPr>
          <w:p w:rsidR="00975809" w:rsidRPr="00E87767" w:rsidRDefault="00E87767" w:rsidP="005D3669">
            <w:pPr>
              <w:spacing w:line="240" w:lineRule="auto"/>
              <w:ind w:left="81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1864BC">
              <w:rPr>
                <w:rFonts w:ascii="Times New Roman" w:hAnsi="Times New Roman"/>
                <w:sz w:val="24"/>
                <w:szCs w:val="24"/>
              </w:rPr>
              <w:t>9,9</w:t>
            </w:r>
          </w:p>
        </w:tc>
      </w:tr>
      <w:tr w:rsidR="00975809" w:rsidRPr="00FF5D07" w:rsidTr="002D227F">
        <w:trPr>
          <w:tblHeader/>
        </w:trPr>
        <w:tc>
          <w:tcPr>
            <w:tcW w:w="1425" w:type="pct"/>
            <w:vAlign w:val="center"/>
          </w:tcPr>
          <w:p w:rsidR="00975809" w:rsidRPr="00FF5D07" w:rsidRDefault="00975809" w:rsidP="005D3669">
            <w:pPr>
              <w:spacing w:line="240" w:lineRule="auto"/>
              <w:ind w:left="142" w:right="-57"/>
              <w:rPr>
                <w:rFonts w:ascii="Times New Roman" w:hAnsi="Times New Roman"/>
                <w:bCs/>
                <w:sz w:val="24"/>
                <w:szCs w:val="24"/>
              </w:rPr>
            </w:pPr>
            <w:r w:rsidRPr="00FF5D07">
              <w:rPr>
                <w:rFonts w:ascii="Times New Roman" w:hAnsi="Times New Roman"/>
                <w:bCs/>
                <w:sz w:val="24"/>
                <w:szCs w:val="24"/>
              </w:rPr>
              <w:t xml:space="preserve">Всего расходов </w:t>
            </w:r>
          </w:p>
        </w:tc>
        <w:tc>
          <w:tcPr>
            <w:tcW w:w="683" w:type="pct"/>
            <w:vAlign w:val="center"/>
          </w:tcPr>
          <w:p w:rsidR="00975809" w:rsidRPr="00FF5D07" w:rsidRDefault="00975809" w:rsidP="005D3669">
            <w:pPr>
              <w:spacing w:line="240" w:lineRule="auto"/>
              <w:ind w:left="33" w:right="-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F5D0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1864BC">
              <w:rPr>
                <w:rFonts w:ascii="Times New Roman" w:hAnsi="Times New Roman"/>
                <w:bCs/>
                <w:sz w:val="24"/>
                <w:szCs w:val="24"/>
              </w:rPr>
              <w:t>5229,2</w:t>
            </w:r>
          </w:p>
        </w:tc>
        <w:tc>
          <w:tcPr>
            <w:tcW w:w="1024" w:type="pct"/>
            <w:vAlign w:val="center"/>
          </w:tcPr>
          <w:p w:rsidR="00975809" w:rsidRPr="00FF5D07" w:rsidRDefault="00975809" w:rsidP="005D3669">
            <w:pPr>
              <w:spacing w:line="240" w:lineRule="auto"/>
              <w:ind w:left="17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F5D0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1864BC">
              <w:rPr>
                <w:rFonts w:ascii="Times New Roman" w:hAnsi="Times New Roman"/>
                <w:bCs/>
                <w:sz w:val="24"/>
                <w:szCs w:val="24"/>
              </w:rPr>
              <w:t>4401,7</w:t>
            </w:r>
          </w:p>
        </w:tc>
        <w:tc>
          <w:tcPr>
            <w:tcW w:w="725" w:type="pct"/>
            <w:vAlign w:val="center"/>
          </w:tcPr>
          <w:p w:rsidR="00975809" w:rsidRPr="00FF5D07" w:rsidRDefault="001864BC" w:rsidP="005D3669">
            <w:pPr>
              <w:spacing w:line="240" w:lineRule="auto"/>
              <w:ind w:left="3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827,5</w:t>
            </w:r>
          </w:p>
        </w:tc>
        <w:tc>
          <w:tcPr>
            <w:tcW w:w="1143" w:type="pct"/>
            <w:vAlign w:val="center"/>
          </w:tcPr>
          <w:p w:rsidR="00975809" w:rsidRPr="001864BC" w:rsidRDefault="001864BC" w:rsidP="005D3669">
            <w:pPr>
              <w:spacing w:line="240" w:lineRule="auto"/>
              <w:ind w:left="81" w:right="-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94,6</w:t>
            </w:r>
          </w:p>
        </w:tc>
      </w:tr>
      <w:tr w:rsidR="00975809" w:rsidRPr="00FF5D07" w:rsidTr="002D227F">
        <w:trPr>
          <w:tblHeader/>
        </w:trPr>
        <w:tc>
          <w:tcPr>
            <w:tcW w:w="1425" w:type="pct"/>
            <w:vAlign w:val="center"/>
          </w:tcPr>
          <w:p w:rsidR="00975809" w:rsidRPr="00FF5D07" w:rsidRDefault="00975809" w:rsidP="005D3669">
            <w:pPr>
              <w:spacing w:line="240" w:lineRule="auto"/>
              <w:ind w:left="142" w:right="-57"/>
              <w:rPr>
                <w:rFonts w:ascii="Times New Roman" w:hAnsi="Times New Roman"/>
                <w:bCs/>
                <w:sz w:val="24"/>
                <w:szCs w:val="24"/>
              </w:rPr>
            </w:pPr>
            <w:r w:rsidRPr="00FF5D07">
              <w:rPr>
                <w:rFonts w:ascii="Times New Roman" w:hAnsi="Times New Roman"/>
                <w:bCs/>
                <w:sz w:val="24"/>
                <w:szCs w:val="24"/>
              </w:rPr>
              <w:t xml:space="preserve">Результат исполнения бюджета </w:t>
            </w:r>
          </w:p>
        </w:tc>
        <w:tc>
          <w:tcPr>
            <w:tcW w:w="683" w:type="pct"/>
            <w:vAlign w:val="center"/>
          </w:tcPr>
          <w:p w:rsidR="00975809" w:rsidRPr="00FF5D07" w:rsidRDefault="001864BC" w:rsidP="005D3669">
            <w:pPr>
              <w:spacing w:line="240" w:lineRule="auto"/>
              <w:ind w:left="33" w:right="-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2019,9</w:t>
            </w:r>
          </w:p>
        </w:tc>
        <w:tc>
          <w:tcPr>
            <w:tcW w:w="1024" w:type="pct"/>
            <w:vAlign w:val="center"/>
          </w:tcPr>
          <w:p w:rsidR="00975809" w:rsidRPr="00FF5D07" w:rsidRDefault="00E87767" w:rsidP="005D3669">
            <w:pPr>
              <w:spacing w:line="240" w:lineRule="auto"/>
              <w:ind w:left="17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="001864BC">
              <w:rPr>
                <w:rFonts w:ascii="Times New Roman" w:hAnsi="Times New Roman"/>
                <w:bCs/>
                <w:sz w:val="24"/>
                <w:szCs w:val="24"/>
              </w:rPr>
              <w:t>1365,8</w:t>
            </w:r>
          </w:p>
        </w:tc>
        <w:tc>
          <w:tcPr>
            <w:tcW w:w="725" w:type="pct"/>
            <w:vAlign w:val="center"/>
          </w:tcPr>
          <w:p w:rsidR="00975809" w:rsidRPr="00FF5D07" w:rsidRDefault="001864BC" w:rsidP="005D3669">
            <w:pPr>
              <w:spacing w:line="240" w:lineRule="auto"/>
              <w:ind w:left="3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654,1</w:t>
            </w:r>
          </w:p>
        </w:tc>
        <w:tc>
          <w:tcPr>
            <w:tcW w:w="1143" w:type="pct"/>
            <w:vAlign w:val="center"/>
          </w:tcPr>
          <w:p w:rsidR="00975809" w:rsidRPr="00FF5D07" w:rsidRDefault="00975809" w:rsidP="005D3669">
            <w:pPr>
              <w:spacing w:line="240" w:lineRule="auto"/>
              <w:ind w:left="81" w:right="-57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</w:tr>
    </w:tbl>
    <w:p w:rsidR="00975809" w:rsidRPr="00975809" w:rsidRDefault="00975809" w:rsidP="00975809">
      <w:pPr>
        <w:spacing w:line="240" w:lineRule="auto"/>
        <w:ind w:left="-567"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975809" w:rsidRPr="00975809" w:rsidRDefault="00975809" w:rsidP="00975809">
      <w:pPr>
        <w:spacing w:after="0" w:line="240" w:lineRule="auto"/>
        <w:ind w:left="-567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975809" w:rsidRPr="00975809" w:rsidRDefault="006166B2" w:rsidP="00975809">
      <w:pPr>
        <w:spacing w:line="240" w:lineRule="auto"/>
        <w:ind w:left="-567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2017</w:t>
      </w:r>
      <w:r w:rsidR="00975809" w:rsidRPr="00975809">
        <w:rPr>
          <w:rFonts w:ascii="Times New Roman" w:hAnsi="Times New Roman"/>
          <w:sz w:val="24"/>
          <w:szCs w:val="24"/>
        </w:rPr>
        <w:t xml:space="preserve"> году прои</w:t>
      </w:r>
      <w:r>
        <w:rPr>
          <w:rFonts w:ascii="Times New Roman" w:hAnsi="Times New Roman"/>
          <w:sz w:val="24"/>
          <w:szCs w:val="24"/>
        </w:rPr>
        <w:t>зведены расходы на сумму 14401,7</w:t>
      </w:r>
      <w:r w:rsidR="00975809" w:rsidRPr="00975809">
        <w:rPr>
          <w:rFonts w:ascii="Times New Roman" w:hAnsi="Times New Roman"/>
          <w:sz w:val="24"/>
          <w:szCs w:val="24"/>
        </w:rPr>
        <w:t xml:space="preserve"> тыс. руб.</w:t>
      </w:r>
    </w:p>
    <w:p w:rsidR="00975809" w:rsidRPr="00975809" w:rsidRDefault="00975809" w:rsidP="00975809">
      <w:pPr>
        <w:spacing w:line="240" w:lineRule="auto"/>
        <w:ind w:left="-567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75809">
        <w:rPr>
          <w:rFonts w:ascii="Times New Roman" w:hAnsi="Times New Roman"/>
          <w:sz w:val="24"/>
          <w:szCs w:val="24"/>
        </w:rPr>
        <w:t>По расходам на содержание главы муниципального обра</w:t>
      </w:r>
      <w:r w:rsidR="009E03D8">
        <w:rPr>
          <w:rFonts w:ascii="Times New Roman" w:hAnsi="Times New Roman"/>
          <w:sz w:val="24"/>
          <w:szCs w:val="24"/>
        </w:rPr>
        <w:t xml:space="preserve">зования </w:t>
      </w:r>
      <w:r w:rsidR="006166B2">
        <w:rPr>
          <w:rFonts w:ascii="Times New Roman" w:hAnsi="Times New Roman"/>
          <w:sz w:val="24"/>
          <w:szCs w:val="24"/>
        </w:rPr>
        <w:t>Светлый сельсовет  665,2 тыс. руб., исполнение  99,9</w:t>
      </w:r>
      <w:r w:rsidRPr="00975809">
        <w:rPr>
          <w:rFonts w:ascii="Times New Roman" w:hAnsi="Times New Roman"/>
          <w:sz w:val="24"/>
          <w:szCs w:val="24"/>
        </w:rPr>
        <w:t xml:space="preserve"> %.</w:t>
      </w:r>
    </w:p>
    <w:p w:rsidR="00975809" w:rsidRPr="00975809" w:rsidRDefault="00975809" w:rsidP="00975809">
      <w:pPr>
        <w:spacing w:line="240" w:lineRule="auto"/>
        <w:ind w:left="-567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75809">
        <w:rPr>
          <w:rFonts w:ascii="Times New Roman" w:hAnsi="Times New Roman"/>
          <w:sz w:val="24"/>
          <w:szCs w:val="24"/>
        </w:rPr>
        <w:t>По расходам на  содер</w:t>
      </w:r>
      <w:r w:rsidR="006166B2">
        <w:rPr>
          <w:rFonts w:ascii="Times New Roman" w:hAnsi="Times New Roman"/>
          <w:sz w:val="24"/>
          <w:szCs w:val="24"/>
        </w:rPr>
        <w:t>жание аппарата управления 2831,4 тыс. руб., исполнение 99,97</w:t>
      </w:r>
      <w:r w:rsidRPr="00975809">
        <w:rPr>
          <w:rFonts w:ascii="Times New Roman" w:hAnsi="Times New Roman"/>
          <w:sz w:val="24"/>
          <w:szCs w:val="24"/>
        </w:rPr>
        <w:t xml:space="preserve"> %</w:t>
      </w:r>
    </w:p>
    <w:p w:rsidR="00975809" w:rsidRPr="00975809" w:rsidRDefault="00975809" w:rsidP="00975809">
      <w:pPr>
        <w:spacing w:line="240" w:lineRule="auto"/>
        <w:ind w:left="-567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75809">
        <w:rPr>
          <w:rFonts w:ascii="Times New Roman" w:hAnsi="Times New Roman"/>
          <w:sz w:val="24"/>
          <w:szCs w:val="24"/>
        </w:rPr>
        <w:t>Мобилизационная и вневойско</w:t>
      </w:r>
      <w:r w:rsidR="006166B2">
        <w:rPr>
          <w:rFonts w:ascii="Times New Roman" w:hAnsi="Times New Roman"/>
          <w:sz w:val="24"/>
          <w:szCs w:val="24"/>
        </w:rPr>
        <w:t>вая подготовка ВУС в сумме 184,9</w:t>
      </w:r>
      <w:r w:rsidRPr="00975809">
        <w:rPr>
          <w:rFonts w:ascii="Times New Roman" w:hAnsi="Times New Roman"/>
          <w:sz w:val="24"/>
          <w:szCs w:val="24"/>
        </w:rPr>
        <w:t xml:space="preserve"> тыс. руб., исполнено 100 %.</w:t>
      </w:r>
    </w:p>
    <w:p w:rsidR="00975809" w:rsidRPr="00975809" w:rsidRDefault="009E03D8" w:rsidP="00975809">
      <w:pPr>
        <w:spacing w:line="240" w:lineRule="auto"/>
        <w:ind w:left="-567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Пенсионное обеспечение 100 %</w:t>
      </w:r>
      <w:r w:rsidR="006166B2">
        <w:rPr>
          <w:rFonts w:ascii="Times New Roman" w:hAnsi="Times New Roman"/>
          <w:sz w:val="24"/>
          <w:szCs w:val="24"/>
        </w:rPr>
        <w:t xml:space="preserve"> в сумме 94,6</w:t>
      </w:r>
      <w:r w:rsidR="00975809" w:rsidRPr="00975809">
        <w:rPr>
          <w:rFonts w:ascii="Times New Roman" w:hAnsi="Times New Roman"/>
          <w:sz w:val="24"/>
          <w:szCs w:val="24"/>
        </w:rPr>
        <w:t xml:space="preserve"> тыс. руб.</w:t>
      </w:r>
    </w:p>
    <w:p w:rsidR="00975809" w:rsidRPr="00975809" w:rsidRDefault="00B03847" w:rsidP="00975809">
      <w:pPr>
        <w:spacing w:line="240" w:lineRule="auto"/>
        <w:ind w:left="-567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Ины</w:t>
      </w:r>
      <w:r w:rsidR="006166B2">
        <w:rPr>
          <w:rFonts w:ascii="Times New Roman" w:hAnsi="Times New Roman"/>
          <w:sz w:val="24"/>
          <w:szCs w:val="24"/>
        </w:rPr>
        <w:t>е межбюджетные трансферты 1402 тыс. руб.</w:t>
      </w:r>
      <w:r>
        <w:rPr>
          <w:rFonts w:ascii="Times New Roman" w:hAnsi="Times New Roman"/>
          <w:sz w:val="24"/>
          <w:szCs w:val="24"/>
        </w:rPr>
        <w:t xml:space="preserve"> </w:t>
      </w:r>
      <w:r w:rsidR="00975809" w:rsidRPr="00975809">
        <w:rPr>
          <w:rFonts w:ascii="Times New Roman" w:hAnsi="Times New Roman"/>
          <w:sz w:val="24"/>
          <w:szCs w:val="24"/>
        </w:rPr>
        <w:t>100 %</w:t>
      </w:r>
      <w:r>
        <w:rPr>
          <w:rFonts w:ascii="Times New Roman" w:hAnsi="Times New Roman"/>
          <w:sz w:val="24"/>
          <w:szCs w:val="24"/>
        </w:rPr>
        <w:t xml:space="preserve">: </w:t>
      </w:r>
      <w:r w:rsidR="00E33B68">
        <w:rPr>
          <w:rFonts w:ascii="Times New Roman" w:hAnsi="Times New Roman"/>
          <w:sz w:val="24"/>
          <w:szCs w:val="24"/>
        </w:rPr>
        <w:t>градостроительство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B03847">
        <w:rPr>
          <w:rFonts w:ascii="Times New Roman" w:hAnsi="Times New Roman"/>
          <w:sz w:val="24"/>
          <w:szCs w:val="24"/>
        </w:rPr>
        <w:t xml:space="preserve"> </w:t>
      </w:r>
      <w:r w:rsidRPr="00975809">
        <w:rPr>
          <w:rFonts w:ascii="Times New Roman" w:hAnsi="Times New Roman"/>
          <w:sz w:val="24"/>
          <w:szCs w:val="24"/>
        </w:rPr>
        <w:t>26,6 тыс.</w:t>
      </w:r>
      <w:r w:rsidR="006166B2">
        <w:rPr>
          <w:rFonts w:ascii="Times New Roman" w:hAnsi="Times New Roman"/>
          <w:sz w:val="24"/>
          <w:szCs w:val="24"/>
        </w:rPr>
        <w:t xml:space="preserve"> </w:t>
      </w:r>
      <w:r w:rsidRPr="00975809"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уб</w:t>
      </w:r>
      <w:r w:rsidR="006166B2">
        <w:rPr>
          <w:rFonts w:ascii="Times New Roman" w:hAnsi="Times New Roman"/>
          <w:sz w:val="24"/>
          <w:szCs w:val="24"/>
        </w:rPr>
        <w:t>.</w:t>
      </w:r>
      <w:r w:rsidR="00E33B68">
        <w:rPr>
          <w:rFonts w:ascii="Times New Roman" w:hAnsi="Times New Roman"/>
          <w:sz w:val="24"/>
          <w:szCs w:val="24"/>
        </w:rPr>
        <w:t xml:space="preserve">, </w:t>
      </w:r>
      <w:r w:rsidR="00975809" w:rsidRPr="00975809">
        <w:rPr>
          <w:rFonts w:ascii="Times New Roman" w:hAnsi="Times New Roman"/>
          <w:sz w:val="24"/>
          <w:szCs w:val="24"/>
        </w:rPr>
        <w:t>культура</w:t>
      </w:r>
      <w:r w:rsidR="006166B2">
        <w:rPr>
          <w:rFonts w:ascii="Times New Roman" w:hAnsi="Times New Roman"/>
          <w:sz w:val="24"/>
          <w:szCs w:val="24"/>
        </w:rPr>
        <w:t xml:space="preserve"> 1352,9</w:t>
      </w:r>
      <w:r w:rsidRPr="00975809">
        <w:rPr>
          <w:rFonts w:ascii="Times New Roman" w:hAnsi="Times New Roman"/>
          <w:sz w:val="24"/>
          <w:szCs w:val="24"/>
        </w:rPr>
        <w:t xml:space="preserve"> тыс. руб</w:t>
      </w:r>
      <w:r w:rsidR="00975809" w:rsidRPr="00975809">
        <w:rPr>
          <w:rFonts w:ascii="Times New Roman" w:hAnsi="Times New Roman"/>
          <w:sz w:val="24"/>
          <w:szCs w:val="24"/>
        </w:rPr>
        <w:t>.</w:t>
      </w:r>
      <w:r w:rsidR="006166B2">
        <w:rPr>
          <w:rFonts w:ascii="Times New Roman" w:hAnsi="Times New Roman"/>
          <w:sz w:val="24"/>
          <w:szCs w:val="24"/>
        </w:rPr>
        <w:t>, осуществление внутреннего финансового контроля 22,5 тыс. руб.</w:t>
      </w:r>
    </w:p>
    <w:p w:rsidR="00975809" w:rsidRPr="00975809" w:rsidRDefault="00975809" w:rsidP="00975809">
      <w:pPr>
        <w:spacing w:line="240" w:lineRule="auto"/>
        <w:ind w:left="-567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75809">
        <w:rPr>
          <w:rFonts w:ascii="Times New Roman" w:hAnsi="Times New Roman"/>
          <w:sz w:val="24"/>
          <w:szCs w:val="24"/>
        </w:rPr>
        <w:t>Обеспеч</w:t>
      </w:r>
      <w:r w:rsidR="006166B2">
        <w:rPr>
          <w:rFonts w:ascii="Times New Roman" w:hAnsi="Times New Roman"/>
          <w:sz w:val="24"/>
          <w:szCs w:val="24"/>
        </w:rPr>
        <w:t>ение пожарной безопасности 499 тыс.  руб. исполнение   100</w:t>
      </w:r>
      <w:r w:rsidRPr="00975809">
        <w:rPr>
          <w:rFonts w:ascii="Times New Roman" w:hAnsi="Times New Roman"/>
          <w:sz w:val="24"/>
          <w:szCs w:val="24"/>
        </w:rPr>
        <w:t xml:space="preserve"> %.</w:t>
      </w:r>
    </w:p>
    <w:p w:rsidR="00975809" w:rsidRDefault="00E46CEC" w:rsidP="00E46CEC">
      <w:pPr>
        <w:tabs>
          <w:tab w:val="left" w:pos="4860"/>
        </w:tabs>
        <w:spacing w:line="240" w:lineRule="auto"/>
        <w:ind w:left="-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Оплата за газ по исполнительным листам за 2017 год – 1166, 3 тыс. руб. и на 2018 год – 1184,5 тыс. руб.(итого 2 350,8 тыс. руб.)</w:t>
      </w:r>
    </w:p>
    <w:p w:rsidR="00E46CEC" w:rsidRPr="00975809" w:rsidRDefault="00E46CEC" w:rsidP="00E46CEC">
      <w:pPr>
        <w:tabs>
          <w:tab w:val="left" w:pos="4860"/>
        </w:tabs>
        <w:spacing w:line="240" w:lineRule="auto"/>
        <w:ind w:left="-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975809" w:rsidRPr="00975809" w:rsidRDefault="00975809" w:rsidP="002D227F">
      <w:pPr>
        <w:tabs>
          <w:tab w:val="left" w:pos="4860"/>
        </w:tabs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975809">
        <w:rPr>
          <w:rFonts w:ascii="Times New Roman" w:hAnsi="Times New Roman"/>
          <w:sz w:val="24"/>
          <w:szCs w:val="24"/>
        </w:rPr>
        <w:lastRenderedPageBreak/>
        <w:t>Информация</w:t>
      </w:r>
    </w:p>
    <w:p w:rsidR="00975809" w:rsidRPr="00975809" w:rsidRDefault="00975809" w:rsidP="00975809">
      <w:pPr>
        <w:spacing w:line="240" w:lineRule="auto"/>
        <w:ind w:left="-567"/>
        <w:contextualSpacing/>
        <w:jc w:val="center"/>
        <w:rPr>
          <w:rFonts w:ascii="Times New Roman" w:hAnsi="Times New Roman"/>
          <w:sz w:val="24"/>
          <w:szCs w:val="24"/>
        </w:rPr>
      </w:pPr>
      <w:r w:rsidRPr="00975809">
        <w:rPr>
          <w:rFonts w:ascii="Times New Roman" w:hAnsi="Times New Roman"/>
          <w:sz w:val="24"/>
          <w:szCs w:val="24"/>
        </w:rPr>
        <w:t>о расходовании денежных средств</w:t>
      </w:r>
      <w:r w:rsidRPr="0097580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75809">
        <w:rPr>
          <w:rFonts w:ascii="Times New Roman" w:hAnsi="Times New Roman"/>
          <w:sz w:val="24"/>
          <w:szCs w:val="24"/>
        </w:rPr>
        <w:t xml:space="preserve">на </w:t>
      </w:r>
      <w:r w:rsidRPr="00975809">
        <w:rPr>
          <w:rFonts w:ascii="Times New Roman" w:hAnsi="Times New Roman"/>
          <w:b/>
          <w:bCs/>
          <w:sz w:val="24"/>
          <w:szCs w:val="24"/>
        </w:rPr>
        <w:t>Коммунальное хозяйство</w:t>
      </w:r>
    </w:p>
    <w:p w:rsidR="00975809" w:rsidRPr="00975809" w:rsidRDefault="00975809" w:rsidP="00975809">
      <w:pPr>
        <w:spacing w:line="240" w:lineRule="auto"/>
        <w:ind w:left="-567"/>
        <w:contextualSpacing/>
        <w:jc w:val="center"/>
        <w:rPr>
          <w:rFonts w:ascii="Times New Roman" w:hAnsi="Times New Roman"/>
          <w:sz w:val="24"/>
          <w:szCs w:val="24"/>
        </w:rPr>
      </w:pPr>
      <w:r w:rsidRPr="00975809">
        <w:rPr>
          <w:rFonts w:ascii="Times New Roman" w:hAnsi="Times New Roman"/>
          <w:sz w:val="24"/>
          <w:szCs w:val="24"/>
        </w:rPr>
        <w:t>по муниципальному образованию Светлый сельсовет Оренбургской области</w:t>
      </w:r>
    </w:p>
    <w:p w:rsidR="002D227F" w:rsidRDefault="00975809" w:rsidP="002D227F">
      <w:pPr>
        <w:spacing w:line="240" w:lineRule="auto"/>
        <w:ind w:left="-567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975809">
        <w:rPr>
          <w:rFonts w:ascii="Times New Roman" w:hAnsi="Times New Roman"/>
          <w:b/>
          <w:bCs/>
          <w:sz w:val="24"/>
          <w:szCs w:val="24"/>
        </w:rPr>
        <w:t xml:space="preserve">за </w:t>
      </w:r>
      <w:r w:rsidRPr="00975809">
        <w:rPr>
          <w:rFonts w:ascii="Times New Roman" w:hAnsi="Times New Roman"/>
          <w:sz w:val="24"/>
          <w:szCs w:val="24"/>
        </w:rPr>
        <w:t xml:space="preserve"> </w:t>
      </w:r>
      <w:r w:rsidRPr="00975809">
        <w:rPr>
          <w:rFonts w:ascii="Times New Roman" w:hAnsi="Times New Roman"/>
          <w:b/>
          <w:bCs/>
          <w:sz w:val="24"/>
          <w:szCs w:val="24"/>
        </w:rPr>
        <w:t>период</w:t>
      </w:r>
      <w:r w:rsidRPr="00975809">
        <w:rPr>
          <w:rFonts w:ascii="Times New Roman" w:hAnsi="Times New Roman"/>
          <w:sz w:val="24"/>
          <w:szCs w:val="24"/>
        </w:rPr>
        <w:t xml:space="preserve"> </w:t>
      </w:r>
      <w:r w:rsidRPr="00975809">
        <w:rPr>
          <w:rFonts w:ascii="Times New Roman" w:hAnsi="Times New Roman"/>
          <w:b/>
          <w:bCs/>
          <w:sz w:val="24"/>
          <w:szCs w:val="24"/>
        </w:rPr>
        <w:t>201</w:t>
      </w:r>
      <w:r w:rsidR="006166B2">
        <w:rPr>
          <w:rFonts w:ascii="Times New Roman" w:hAnsi="Times New Roman"/>
          <w:b/>
          <w:bCs/>
          <w:sz w:val="24"/>
          <w:szCs w:val="24"/>
        </w:rPr>
        <w:t>3</w:t>
      </w:r>
      <w:r w:rsidRPr="00975809">
        <w:rPr>
          <w:rFonts w:ascii="Times New Roman" w:hAnsi="Times New Roman"/>
          <w:sz w:val="24"/>
          <w:szCs w:val="24"/>
        </w:rPr>
        <w:t xml:space="preserve">- </w:t>
      </w:r>
      <w:r w:rsidR="006166B2">
        <w:rPr>
          <w:rFonts w:ascii="Times New Roman" w:hAnsi="Times New Roman"/>
          <w:b/>
          <w:bCs/>
          <w:sz w:val="24"/>
          <w:szCs w:val="24"/>
        </w:rPr>
        <w:t>2017</w:t>
      </w:r>
      <w:r w:rsidRPr="00975809">
        <w:rPr>
          <w:rFonts w:ascii="Times New Roman" w:hAnsi="Times New Roman"/>
          <w:b/>
          <w:bCs/>
          <w:sz w:val="24"/>
          <w:szCs w:val="24"/>
        </w:rPr>
        <w:t>г.</w:t>
      </w:r>
    </w:p>
    <w:p w:rsidR="002D227F" w:rsidRPr="002D227F" w:rsidRDefault="002D227F" w:rsidP="002D227F">
      <w:pPr>
        <w:spacing w:line="240" w:lineRule="auto"/>
        <w:ind w:left="-567"/>
        <w:contextualSpacing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  <w:r w:rsidRPr="002D227F">
        <w:rPr>
          <w:rFonts w:ascii="Times New Roman" w:hAnsi="Times New Roman"/>
          <w:bCs/>
          <w:sz w:val="24"/>
          <w:szCs w:val="24"/>
        </w:rPr>
        <w:t>(тыс.руб.)</w:t>
      </w:r>
    </w:p>
    <w:tbl>
      <w:tblPr>
        <w:tblW w:w="11199" w:type="dxa"/>
        <w:tblInd w:w="-1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402"/>
        <w:gridCol w:w="1134"/>
        <w:gridCol w:w="993"/>
        <w:gridCol w:w="1843"/>
        <w:gridCol w:w="1842"/>
        <w:gridCol w:w="1985"/>
      </w:tblGrid>
      <w:tr w:rsidR="006166B2" w:rsidRPr="00FF5D07" w:rsidTr="006166B2">
        <w:trPr>
          <w:trHeight w:val="73"/>
        </w:trPr>
        <w:tc>
          <w:tcPr>
            <w:tcW w:w="3402" w:type="dxa"/>
          </w:tcPr>
          <w:p w:rsidR="006166B2" w:rsidRPr="00FF5D07" w:rsidRDefault="006166B2" w:rsidP="005D3669">
            <w:pPr>
              <w:spacing w:after="0" w:line="240" w:lineRule="auto"/>
              <w:ind w:left="10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F5D07">
              <w:rPr>
                <w:rFonts w:ascii="Times New Roman" w:hAnsi="Times New Roman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</w:tcPr>
          <w:p w:rsidR="006166B2" w:rsidRPr="00FF5D07" w:rsidRDefault="006166B2" w:rsidP="005D3669">
            <w:pPr>
              <w:spacing w:after="0" w:line="240" w:lineRule="auto"/>
              <w:ind w:left="75" w:right="-141"/>
              <w:rPr>
                <w:rFonts w:ascii="Times New Roman" w:hAnsi="Times New Roman"/>
                <w:bCs/>
                <w:sz w:val="24"/>
                <w:szCs w:val="24"/>
              </w:rPr>
            </w:pPr>
            <w:r w:rsidRPr="00FF5D07">
              <w:rPr>
                <w:rFonts w:ascii="Times New Roman" w:hAnsi="Times New Roman"/>
                <w:bCs/>
                <w:sz w:val="24"/>
                <w:szCs w:val="24"/>
              </w:rPr>
              <w:t>2013г.</w:t>
            </w:r>
          </w:p>
        </w:tc>
        <w:tc>
          <w:tcPr>
            <w:tcW w:w="993" w:type="dxa"/>
          </w:tcPr>
          <w:p w:rsidR="006166B2" w:rsidRPr="00FF5D07" w:rsidRDefault="006166B2" w:rsidP="005D3669">
            <w:pPr>
              <w:tabs>
                <w:tab w:val="left" w:pos="71"/>
              </w:tabs>
              <w:spacing w:after="0" w:line="240" w:lineRule="auto"/>
              <w:ind w:left="-2" w:right="-146"/>
              <w:rPr>
                <w:rFonts w:ascii="Times New Roman" w:hAnsi="Times New Roman"/>
                <w:bCs/>
                <w:sz w:val="24"/>
                <w:szCs w:val="24"/>
              </w:rPr>
            </w:pPr>
            <w:r w:rsidRPr="00FF5D07">
              <w:rPr>
                <w:rFonts w:ascii="Times New Roman" w:hAnsi="Times New Roman"/>
                <w:bCs/>
                <w:sz w:val="24"/>
                <w:szCs w:val="24"/>
              </w:rPr>
              <w:t>2014г.</w:t>
            </w:r>
          </w:p>
        </w:tc>
        <w:tc>
          <w:tcPr>
            <w:tcW w:w="1843" w:type="dxa"/>
          </w:tcPr>
          <w:p w:rsidR="006166B2" w:rsidRPr="00FF5D07" w:rsidRDefault="006166B2" w:rsidP="005D3669">
            <w:pPr>
              <w:spacing w:after="0" w:line="240" w:lineRule="auto"/>
              <w:ind w:left="36"/>
              <w:rPr>
                <w:rFonts w:ascii="Times New Roman" w:hAnsi="Times New Roman"/>
                <w:bCs/>
                <w:sz w:val="24"/>
                <w:szCs w:val="24"/>
              </w:rPr>
            </w:pPr>
            <w:r w:rsidRPr="00FF5D07">
              <w:rPr>
                <w:rFonts w:ascii="Times New Roman" w:hAnsi="Times New Roman"/>
                <w:bCs/>
                <w:sz w:val="24"/>
                <w:szCs w:val="24"/>
              </w:rPr>
              <w:t>2015г.</w:t>
            </w:r>
          </w:p>
        </w:tc>
        <w:tc>
          <w:tcPr>
            <w:tcW w:w="1842" w:type="dxa"/>
          </w:tcPr>
          <w:p w:rsidR="006166B2" w:rsidRPr="00FF5D07" w:rsidRDefault="006166B2" w:rsidP="005D3669">
            <w:pPr>
              <w:spacing w:after="0" w:line="240" w:lineRule="auto"/>
              <w:ind w:left="36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2016 г.</w:t>
            </w:r>
          </w:p>
        </w:tc>
        <w:tc>
          <w:tcPr>
            <w:tcW w:w="1985" w:type="dxa"/>
          </w:tcPr>
          <w:p w:rsidR="006166B2" w:rsidRDefault="006166B2" w:rsidP="005D3669">
            <w:pPr>
              <w:spacing w:after="0" w:line="240" w:lineRule="auto"/>
              <w:ind w:left="36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2017 г.</w:t>
            </w:r>
          </w:p>
        </w:tc>
      </w:tr>
      <w:tr w:rsidR="006166B2" w:rsidRPr="00FF5D07" w:rsidTr="006166B2">
        <w:tc>
          <w:tcPr>
            <w:tcW w:w="3402" w:type="dxa"/>
          </w:tcPr>
          <w:p w:rsidR="006166B2" w:rsidRPr="00FF5D07" w:rsidRDefault="006166B2" w:rsidP="005D3669">
            <w:pPr>
              <w:spacing w:after="0" w:line="240" w:lineRule="auto"/>
              <w:ind w:left="106"/>
              <w:rPr>
                <w:rFonts w:ascii="Times New Roman" w:hAnsi="Times New Roman"/>
                <w:bCs/>
                <w:sz w:val="24"/>
                <w:szCs w:val="24"/>
              </w:rPr>
            </w:pPr>
            <w:r w:rsidRPr="00FF5D07">
              <w:rPr>
                <w:rFonts w:ascii="Times New Roman" w:hAnsi="Times New Roman"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1134" w:type="dxa"/>
          </w:tcPr>
          <w:p w:rsidR="006166B2" w:rsidRPr="00FF5D07" w:rsidRDefault="006166B2" w:rsidP="005D3669">
            <w:pPr>
              <w:spacing w:after="0" w:line="240" w:lineRule="auto"/>
              <w:ind w:left="75" w:right="-141"/>
              <w:rPr>
                <w:rFonts w:ascii="Times New Roman" w:hAnsi="Times New Roman"/>
                <w:bCs/>
                <w:sz w:val="24"/>
                <w:szCs w:val="24"/>
              </w:rPr>
            </w:pPr>
            <w:r w:rsidRPr="00FF5D07">
              <w:rPr>
                <w:rFonts w:ascii="Times New Roman" w:hAnsi="Times New Roman"/>
                <w:bCs/>
                <w:sz w:val="24"/>
                <w:szCs w:val="24"/>
              </w:rPr>
              <w:t>5058,9</w:t>
            </w:r>
          </w:p>
        </w:tc>
        <w:tc>
          <w:tcPr>
            <w:tcW w:w="993" w:type="dxa"/>
          </w:tcPr>
          <w:p w:rsidR="006166B2" w:rsidRPr="00FF5D07" w:rsidRDefault="006166B2" w:rsidP="005D3669">
            <w:pPr>
              <w:tabs>
                <w:tab w:val="left" w:pos="71"/>
              </w:tabs>
              <w:spacing w:after="0" w:line="240" w:lineRule="auto"/>
              <w:ind w:left="-2" w:right="-146"/>
              <w:rPr>
                <w:rFonts w:ascii="Times New Roman" w:hAnsi="Times New Roman"/>
                <w:bCs/>
                <w:sz w:val="24"/>
                <w:szCs w:val="24"/>
              </w:rPr>
            </w:pPr>
            <w:r w:rsidRPr="00FF5D07">
              <w:rPr>
                <w:rFonts w:ascii="Times New Roman" w:hAnsi="Times New Roman"/>
                <w:bCs/>
                <w:sz w:val="24"/>
                <w:szCs w:val="24"/>
              </w:rPr>
              <w:t>5483,6</w:t>
            </w:r>
          </w:p>
        </w:tc>
        <w:tc>
          <w:tcPr>
            <w:tcW w:w="1843" w:type="dxa"/>
          </w:tcPr>
          <w:p w:rsidR="006166B2" w:rsidRPr="00FF5D07" w:rsidRDefault="006166B2" w:rsidP="005D3669">
            <w:pPr>
              <w:spacing w:after="0" w:line="240" w:lineRule="auto"/>
              <w:ind w:left="36"/>
              <w:rPr>
                <w:rFonts w:ascii="Times New Roman" w:hAnsi="Times New Roman"/>
                <w:bCs/>
                <w:sz w:val="24"/>
                <w:szCs w:val="24"/>
              </w:rPr>
            </w:pPr>
            <w:r w:rsidRPr="00FF5D07">
              <w:rPr>
                <w:rFonts w:ascii="Times New Roman" w:hAnsi="Times New Roman"/>
                <w:bCs/>
                <w:sz w:val="24"/>
                <w:szCs w:val="24"/>
              </w:rPr>
              <w:t>3001,1</w:t>
            </w:r>
          </w:p>
        </w:tc>
        <w:tc>
          <w:tcPr>
            <w:tcW w:w="1842" w:type="dxa"/>
          </w:tcPr>
          <w:p w:rsidR="006166B2" w:rsidRPr="00FF5D07" w:rsidRDefault="006166B2" w:rsidP="005D3669">
            <w:pPr>
              <w:spacing w:after="0" w:line="240" w:lineRule="auto"/>
              <w:ind w:left="36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2616,5</w:t>
            </w:r>
          </w:p>
        </w:tc>
        <w:tc>
          <w:tcPr>
            <w:tcW w:w="1985" w:type="dxa"/>
          </w:tcPr>
          <w:p w:rsidR="006166B2" w:rsidRDefault="00E46CEC" w:rsidP="005D3669">
            <w:pPr>
              <w:spacing w:after="0" w:line="240" w:lineRule="auto"/>
              <w:ind w:left="36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1609,6</w:t>
            </w:r>
          </w:p>
        </w:tc>
      </w:tr>
      <w:tr w:rsidR="006166B2" w:rsidRPr="00FF5D07" w:rsidTr="006166B2">
        <w:tc>
          <w:tcPr>
            <w:tcW w:w="3402" w:type="dxa"/>
          </w:tcPr>
          <w:p w:rsidR="006166B2" w:rsidRPr="00FF5D07" w:rsidRDefault="006166B2" w:rsidP="005D3669">
            <w:pPr>
              <w:spacing w:after="0" w:line="240" w:lineRule="auto"/>
              <w:ind w:left="106"/>
              <w:rPr>
                <w:rFonts w:ascii="Times New Roman" w:hAnsi="Times New Roman"/>
                <w:sz w:val="24"/>
                <w:szCs w:val="24"/>
              </w:rPr>
            </w:pPr>
            <w:r w:rsidRPr="00FF5D07">
              <w:rPr>
                <w:rFonts w:ascii="Times New Roman" w:hAnsi="Times New Roman"/>
                <w:sz w:val="24"/>
                <w:szCs w:val="24"/>
              </w:rPr>
              <w:t>В т.ч. Субсидии ЖКХ</w:t>
            </w:r>
          </w:p>
        </w:tc>
        <w:tc>
          <w:tcPr>
            <w:tcW w:w="1134" w:type="dxa"/>
          </w:tcPr>
          <w:p w:rsidR="006166B2" w:rsidRPr="00FF5D07" w:rsidRDefault="006166B2" w:rsidP="005D3669">
            <w:pPr>
              <w:spacing w:after="0" w:line="240" w:lineRule="auto"/>
              <w:ind w:left="75" w:right="-141"/>
              <w:rPr>
                <w:rFonts w:ascii="Times New Roman" w:hAnsi="Times New Roman"/>
                <w:bCs/>
                <w:sz w:val="24"/>
                <w:szCs w:val="24"/>
              </w:rPr>
            </w:pPr>
            <w:r w:rsidRPr="00FF5D07">
              <w:rPr>
                <w:rFonts w:ascii="Times New Roman" w:hAnsi="Times New Roman"/>
                <w:bCs/>
                <w:sz w:val="24"/>
                <w:szCs w:val="24"/>
              </w:rPr>
              <w:t>3856,4</w:t>
            </w:r>
          </w:p>
        </w:tc>
        <w:tc>
          <w:tcPr>
            <w:tcW w:w="993" w:type="dxa"/>
          </w:tcPr>
          <w:p w:rsidR="006166B2" w:rsidRPr="00FF5D07" w:rsidRDefault="006166B2" w:rsidP="005D3669">
            <w:pPr>
              <w:tabs>
                <w:tab w:val="left" w:pos="71"/>
              </w:tabs>
              <w:spacing w:after="0" w:line="240" w:lineRule="auto"/>
              <w:ind w:left="-2" w:right="-146"/>
              <w:rPr>
                <w:rFonts w:ascii="Times New Roman" w:hAnsi="Times New Roman"/>
                <w:bCs/>
                <w:sz w:val="24"/>
                <w:szCs w:val="24"/>
              </w:rPr>
            </w:pPr>
            <w:r w:rsidRPr="00FF5D07">
              <w:rPr>
                <w:rFonts w:ascii="Times New Roman" w:hAnsi="Times New Roman"/>
                <w:bCs/>
                <w:sz w:val="24"/>
                <w:szCs w:val="24"/>
              </w:rPr>
              <w:t>4000,0</w:t>
            </w:r>
          </w:p>
        </w:tc>
        <w:tc>
          <w:tcPr>
            <w:tcW w:w="1843" w:type="dxa"/>
          </w:tcPr>
          <w:p w:rsidR="006166B2" w:rsidRPr="00FF5D07" w:rsidRDefault="006166B2" w:rsidP="005D3669">
            <w:pPr>
              <w:spacing w:after="0" w:line="240" w:lineRule="auto"/>
              <w:ind w:left="36"/>
              <w:rPr>
                <w:rFonts w:ascii="Times New Roman" w:hAnsi="Times New Roman"/>
                <w:bCs/>
                <w:sz w:val="24"/>
                <w:szCs w:val="24"/>
              </w:rPr>
            </w:pPr>
            <w:r w:rsidRPr="00FF5D07">
              <w:rPr>
                <w:rFonts w:ascii="Times New Roman" w:hAnsi="Times New Roman"/>
                <w:bCs/>
                <w:sz w:val="24"/>
                <w:szCs w:val="24"/>
              </w:rPr>
              <w:t>1720,0</w:t>
            </w:r>
          </w:p>
        </w:tc>
        <w:tc>
          <w:tcPr>
            <w:tcW w:w="1842" w:type="dxa"/>
          </w:tcPr>
          <w:p w:rsidR="006166B2" w:rsidRPr="00FF5D07" w:rsidRDefault="006166B2" w:rsidP="005D3669">
            <w:pPr>
              <w:spacing w:after="0" w:line="240" w:lineRule="auto"/>
              <w:ind w:left="36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1200,00</w:t>
            </w:r>
          </w:p>
        </w:tc>
        <w:tc>
          <w:tcPr>
            <w:tcW w:w="1985" w:type="dxa"/>
          </w:tcPr>
          <w:p w:rsidR="006166B2" w:rsidRDefault="00E46CEC" w:rsidP="005D3669">
            <w:pPr>
              <w:spacing w:after="0" w:line="240" w:lineRule="auto"/>
              <w:ind w:left="36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6166B2" w:rsidRPr="00FF5D07" w:rsidTr="006166B2">
        <w:tc>
          <w:tcPr>
            <w:tcW w:w="3402" w:type="dxa"/>
          </w:tcPr>
          <w:p w:rsidR="006166B2" w:rsidRPr="00FF5D07" w:rsidRDefault="006166B2" w:rsidP="006E73B4">
            <w:pPr>
              <w:spacing w:after="0" w:line="240" w:lineRule="auto"/>
              <w:ind w:left="106"/>
              <w:rPr>
                <w:rFonts w:ascii="Times New Roman" w:hAnsi="Times New Roman"/>
                <w:sz w:val="24"/>
                <w:szCs w:val="24"/>
              </w:rPr>
            </w:pPr>
            <w:r w:rsidRPr="00FF5D07">
              <w:rPr>
                <w:rFonts w:ascii="Times New Roman" w:hAnsi="Times New Roman"/>
                <w:sz w:val="24"/>
                <w:szCs w:val="24"/>
              </w:rPr>
              <w:t xml:space="preserve">-аварийный ремонт на водопроводе, теплотрассе </w:t>
            </w:r>
          </w:p>
        </w:tc>
        <w:tc>
          <w:tcPr>
            <w:tcW w:w="1134" w:type="dxa"/>
          </w:tcPr>
          <w:p w:rsidR="006166B2" w:rsidRPr="00FF5D07" w:rsidRDefault="006166B2" w:rsidP="005D3669">
            <w:pPr>
              <w:spacing w:after="0" w:line="240" w:lineRule="auto"/>
              <w:ind w:left="75" w:right="-141"/>
              <w:rPr>
                <w:rFonts w:ascii="Times New Roman" w:hAnsi="Times New Roman"/>
                <w:sz w:val="24"/>
                <w:szCs w:val="24"/>
              </w:rPr>
            </w:pPr>
            <w:r w:rsidRPr="00FF5D07">
              <w:rPr>
                <w:rFonts w:ascii="Times New Roman" w:hAnsi="Times New Roman"/>
                <w:sz w:val="24"/>
                <w:szCs w:val="24"/>
              </w:rPr>
              <w:t>628,1</w:t>
            </w:r>
          </w:p>
        </w:tc>
        <w:tc>
          <w:tcPr>
            <w:tcW w:w="993" w:type="dxa"/>
          </w:tcPr>
          <w:p w:rsidR="006166B2" w:rsidRPr="00FF5D07" w:rsidRDefault="006166B2" w:rsidP="005D3669">
            <w:pPr>
              <w:tabs>
                <w:tab w:val="left" w:pos="71"/>
              </w:tabs>
              <w:spacing w:after="0" w:line="240" w:lineRule="auto"/>
              <w:ind w:left="-2" w:right="-146"/>
              <w:rPr>
                <w:rFonts w:ascii="Times New Roman" w:hAnsi="Times New Roman"/>
                <w:sz w:val="24"/>
                <w:szCs w:val="24"/>
              </w:rPr>
            </w:pPr>
            <w:r w:rsidRPr="00FF5D07">
              <w:rPr>
                <w:rFonts w:ascii="Times New Roman" w:hAnsi="Times New Roman"/>
                <w:sz w:val="24"/>
                <w:szCs w:val="24"/>
              </w:rPr>
              <w:t>1189,0</w:t>
            </w:r>
          </w:p>
          <w:p w:rsidR="006166B2" w:rsidRPr="00FF5D07" w:rsidRDefault="006166B2" w:rsidP="005D3669">
            <w:pPr>
              <w:tabs>
                <w:tab w:val="left" w:pos="71"/>
              </w:tabs>
              <w:spacing w:after="0" w:line="240" w:lineRule="auto"/>
              <w:ind w:left="-2" w:right="-14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166B2" w:rsidRPr="00FF5D07" w:rsidRDefault="006166B2" w:rsidP="005D3669">
            <w:pPr>
              <w:spacing w:after="0" w:line="240" w:lineRule="auto"/>
              <w:ind w:left="36"/>
              <w:rPr>
                <w:rFonts w:ascii="Times New Roman" w:hAnsi="Times New Roman"/>
                <w:sz w:val="24"/>
                <w:szCs w:val="24"/>
              </w:rPr>
            </w:pPr>
            <w:r w:rsidRPr="00FF5D07">
              <w:rPr>
                <w:rFonts w:ascii="Times New Roman" w:hAnsi="Times New Roman"/>
                <w:sz w:val="24"/>
                <w:szCs w:val="24"/>
              </w:rPr>
              <w:t>864,3</w:t>
            </w:r>
          </w:p>
          <w:p w:rsidR="006166B2" w:rsidRPr="00FF5D07" w:rsidRDefault="006166B2" w:rsidP="005D3669">
            <w:pPr>
              <w:spacing w:after="0" w:line="240" w:lineRule="auto"/>
              <w:ind w:left="36"/>
              <w:rPr>
                <w:rFonts w:ascii="Times New Roman" w:hAnsi="Times New Roman"/>
                <w:sz w:val="24"/>
                <w:szCs w:val="24"/>
              </w:rPr>
            </w:pPr>
            <w:r w:rsidRPr="00FF5D07">
              <w:rPr>
                <w:rFonts w:ascii="Times New Roman" w:hAnsi="Times New Roman"/>
                <w:sz w:val="24"/>
                <w:szCs w:val="24"/>
              </w:rPr>
              <w:t xml:space="preserve">п. Светлый 550,2 т.р. </w:t>
            </w:r>
          </w:p>
          <w:p w:rsidR="006166B2" w:rsidRPr="00FF5D07" w:rsidRDefault="006166B2" w:rsidP="005D3669">
            <w:pPr>
              <w:spacing w:after="0" w:line="240" w:lineRule="auto"/>
              <w:ind w:left="36"/>
              <w:rPr>
                <w:rFonts w:ascii="Times New Roman" w:hAnsi="Times New Roman"/>
                <w:sz w:val="24"/>
                <w:szCs w:val="24"/>
              </w:rPr>
            </w:pPr>
            <w:r w:rsidRPr="00FF5D07">
              <w:rPr>
                <w:rFonts w:ascii="Times New Roman" w:hAnsi="Times New Roman"/>
                <w:sz w:val="24"/>
                <w:szCs w:val="24"/>
              </w:rPr>
              <w:t xml:space="preserve">с. Орловка, </w:t>
            </w:r>
          </w:p>
          <w:p w:rsidR="006166B2" w:rsidRPr="00FF5D07" w:rsidRDefault="006166B2" w:rsidP="005D3669">
            <w:pPr>
              <w:spacing w:after="0" w:line="240" w:lineRule="auto"/>
              <w:ind w:left="36"/>
              <w:rPr>
                <w:rFonts w:ascii="Times New Roman" w:hAnsi="Times New Roman"/>
                <w:sz w:val="24"/>
                <w:szCs w:val="24"/>
              </w:rPr>
            </w:pPr>
            <w:r w:rsidRPr="00FF5D07">
              <w:rPr>
                <w:rFonts w:ascii="Times New Roman" w:hAnsi="Times New Roman"/>
                <w:sz w:val="24"/>
                <w:szCs w:val="24"/>
              </w:rPr>
              <w:t>247,6 т.р.</w:t>
            </w:r>
          </w:p>
          <w:p w:rsidR="006166B2" w:rsidRPr="00FF5D07" w:rsidRDefault="006166B2" w:rsidP="005D3669">
            <w:pPr>
              <w:spacing w:after="0" w:line="240" w:lineRule="auto"/>
              <w:ind w:left="36"/>
              <w:rPr>
                <w:rFonts w:ascii="Times New Roman" w:hAnsi="Times New Roman"/>
                <w:sz w:val="24"/>
                <w:szCs w:val="24"/>
              </w:rPr>
            </w:pPr>
            <w:r w:rsidRPr="00FF5D07">
              <w:rPr>
                <w:rFonts w:ascii="Times New Roman" w:hAnsi="Times New Roman"/>
                <w:sz w:val="24"/>
                <w:szCs w:val="24"/>
              </w:rPr>
              <w:t>с. Чапаевское</w:t>
            </w:r>
          </w:p>
          <w:p w:rsidR="006166B2" w:rsidRPr="00FF5D07" w:rsidRDefault="006166B2" w:rsidP="005D3669">
            <w:pPr>
              <w:spacing w:after="0" w:line="240" w:lineRule="auto"/>
              <w:ind w:left="36"/>
              <w:rPr>
                <w:rFonts w:ascii="Times New Roman" w:hAnsi="Times New Roman"/>
                <w:sz w:val="24"/>
                <w:szCs w:val="24"/>
              </w:rPr>
            </w:pPr>
            <w:r w:rsidRPr="00FF5D07">
              <w:rPr>
                <w:rFonts w:ascii="Times New Roman" w:hAnsi="Times New Roman"/>
                <w:sz w:val="24"/>
                <w:szCs w:val="24"/>
              </w:rPr>
              <w:t>66,5 т.р.</w:t>
            </w:r>
          </w:p>
          <w:p w:rsidR="006166B2" w:rsidRPr="00FF5D07" w:rsidRDefault="006166B2" w:rsidP="005D3669">
            <w:pPr>
              <w:spacing w:after="0" w:line="240" w:lineRule="auto"/>
              <w:ind w:left="3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166B2" w:rsidRPr="00FF5D07" w:rsidRDefault="006166B2" w:rsidP="00E33B68">
            <w:pPr>
              <w:spacing w:after="0" w:line="240" w:lineRule="auto"/>
              <w:ind w:left="3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879,0</w:t>
            </w:r>
          </w:p>
          <w:p w:rsidR="006166B2" w:rsidRPr="00FF5D07" w:rsidRDefault="006166B2" w:rsidP="00E33B68">
            <w:pPr>
              <w:spacing w:after="0" w:line="240" w:lineRule="auto"/>
              <w:ind w:left="36"/>
              <w:rPr>
                <w:rFonts w:ascii="Times New Roman" w:hAnsi="Times New Roman"/>
                <w:sz w:val="24"/>
                <w:szCs w:val="24"/>
              </w:rPr>
            </w:pPr>
            <w:r w:rsidRPr="00FF5D07">
              <w:rPr>
                <w:rFonts w:ascii="Times New Roman" w:hAnsi="Times New Roman"/>
                <w:sz w:val="24"/>
                <w:szCs w:val="24"/>
              </w:rPr>
              <w:t xml:space="preserve">п. Светлый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559,3 </w:t>
            </w:r>
            <w:r w:rsidRPr="00FF5D07">
              <w:rPr>
                <w:rFonts w:ascii="Times New Roman" w:hAnsi="Times New Roman"/>
                <w:sz w:val="24"/>
                <w:szCs w:val="24"/>
              </w:rPr>
              <w:t xml:space="preserve">т.р. </w:t>
            </w:r>
          </w:p>
          <w:p w:rsidR="006166B2" w:rsidRPr="00FF5D07" w:rsidRDefault="006166B2" w:rsidP="00E33B68">
            <w:pPr>
              <w:spacing w:after="0" w:line="240" w:lineRule="auto"/>
              <w:ind w:left="36"/>
              <w:rPr>
                <w:rFonts w:ascii="Times New Roman" w:hAnsi="Times New Roman"/>
                <w:sz w:val="24"/>
                <w:szCs w:val="24"/>
              </w:rPr>
            </w:pPr>
            <w:r w:rsidRPr="00FF5D07">
              <w:rPr>
                <w:rFonts w:ascii="Times New Roman" w:hAnsi="Times New Roman"/>
                <w:sz w:val="24"/>
                <w:szCs w:val="24"/>
              </w:rPr>
              <w:t xml:space="preserve">с. Орловка, </w:t>
            </w:r>
          </w:p>
          <w:p w:rsidR="006166B2" w:rsidRPr="00FF5D07" w:rsidRDefault="006166B2" w:rsidP="00E33B68">
            <w:pPr>
              <w:spacing w:after="0" w:line="240" w:lineRule="auto"/>
              <w:ind w:left="3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160,2 </w:t>
            </w:r>
            <w:r w:rsidRPr="00FF5D07">
              <w:rPr>
                <w:rFonts w:ascii="Times New Roman" w:hAnsi="Times New Roman"/>
                <w:sz w:val="24"/>
                <w:szCs w:val="24"/>
              </w:rPr>
              <w:t>т.р.</w:t>
            </w:r>
          </w:p>
          <w:p w:rsidR="006166B2" w:rsidRPr="00FF5D07" w:rsidRDefault="006166B2" w:rsidP="00E33B68">
            <w:pPr>
              <w:spacing w:after="0" w:line="240" w:lineRule="auto"/>
              <w:ind w:left="36"/>
              <w:rPr>
                <w:rFonts w:ascii="Times New Roman" w:hAnsi="Times New Roman"/>
                <w:sz w:val="24"/>
                <w:szCs w:val="24"/>
              </w:rPr>
            </w:pPr>
            <w:r w:rsidRPr="00FF5D07">
              <w:rPr>
                <w:rFonts w:ascii="Times New Roman" w:hAnsi="Times New Roman"/>
                <w:sz w:val="24"/>
                <w:szCs w:val="24"/>
              </w:rPr>
              <w:t>с. Чапаевское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128,6</w:t>
            </w:r>
          </w:p>
          <w:p w:rsidR="006166B2" w:rsidRPr="00FF5D07" w:rsidRDefault="006166B2" w:rsidP="00E33B68">
            <w:pPr>
              <w:spacing w:after="0" w:line="240" w:lineRule="auto"/>
              <w:ind w:left="36"/>
              <w:rPr>
                <w:rFonts w:ascii="Times New Roman" w:hAnsi="Times New Roman"/>
                <w:sz w:val="24"/>
                <w:szCs w:val="24"/>
              </w:rPr>
            </w:pPr>
            <w:r w:rsidRPr="00FF5D07">
              <w:rPr>
                <w:rFonts w:ascii="Times New Roman" w:hAnsi="Times New Roman"/>
                <w:sz w:val="24"/>
                <w:szCs w:val="24"/>
              </w:rPr>
              <w:t>т.р.</w:t>
            </w:r>
          </w:p>
          <w:p w:rsidR="006166B2" w:rsidRPr="00FF5D07" w:rsidRDefault="006166B2" w:rsidP="005D3669">
            <w:pPr>
              <w:spacing w:after="0" w:line="240" w:lineRule="auto"/>
              <w:ind w:left="3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46CEC" w:rsidRPr="00FF5D07" w:rsidRDefault="00E46CEC" w:rsidP="00E46CEC">
            <w:pPr>
              <w:spacing w:after="0" w:line="240" w:lineRule="auto"/>
              <w:ind w:left="3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731,7</w:t>
            </w:r>
          </w:p>
          <w:p w:rsidR="00E46CEC" w:rsidRPr="00FF5D07" w:rsidRDefault="00E46CEC" w:rsidP="00E46CEC">
            <w:pPr>
              <w:spacing w:after="0" w:line="240" w:lineRule="auto"/>
              <w:ind w:left="36"/>
              <w:rPr>
                <w:rFonts w:ascii="Times New Roman" w:hAnsi="Times New Roman"/>
                <w:sz w:val="24"/>
                <w:szCs w:val="24"/>
              </w:rPr>
            </w:pPr>
            <w:r w:rsidRPr="00FF5D07">
              <w:rPr>
                <w:rFonts w:ascii="Times New Roman" w:hAnsi="Times New Roman"/>
                <w:sz w:val="24"/>
                <w:szCs w:val="24"/>
              </w:rPr>
              <w:t xml:space="preserve">п. Светлый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432,2 </w:t>
            </w:r>
            <w:r w:rsidRPr="00FF5D07">
              <w:rPr>
                <w:rFonts w:ascii="Times New Roman" w:hAnsi="Times New Roman"/>
                <w:sz w:val="24"/>
                <w:szCs w:val="24"/>
              </w:rPr>
              <w:t xml:space="preserve">т.р. </w:t>
            </w:r>
          </w:p>
          <w:p w:rsidR="00E46CEC" w:rsidRPr="00FF5D07" w:rsidRDefault="00E46CEC" w:rsidP="00E46CEC">
            <w:pPr>
              <w:spacing w:after="0" w:line="240" w:lineRule="auto"/>
              <w:ind w:left="36"/>
              <w:rPr>
                <w:rFonts w:ascii="Times New Roman" w:hAnsi="Times New Roman"/>
                <w:sz w:val="24"/>
                <w:szCs w:val="24"/>
              </w:rPr>
            </w:pPr>
            <w:r w:rsidRPr="00FF5D07">
              <w:rPr>
                <w:rFonts w:ascii="Times New Roman" w:hAnsi="Times New Roman"/>
                <w:sz w:val="24"/>
                <w:szCs w:val="24"/>
              </w:rPr>
              <w:t xml:space="preserve">с. Орловка, </w:t>
            </w:r>
          </w:p>
          <w:p w:rsidR="00E46CEC" w:rsidRPr="00FF5D07" w:rsidRDefault="00E46CEC" w:rsidP="00E46CEC">
            <w:pPr>
              <w:spacing w:after="0" w:line="240" w:lineRule="auto"/>
              <w:ind w:left="3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128,2 </w:t>
            </w:r>
            <w:r w:rsidRPr="00FF5D07">
              <w:rPr>
                <w:rFonts w:ascii="Times New Roman" w:hAnsi="Times New Roman"/>
                <w:sz w:val="24"/>
                <w:szCs w:val="24"/>
              </w:rPr>
              <w:t>т.р.</w:t>
            </w:r>
          </w:p>
          <w:p w:rsidR="00E46CEC" w:rsidRPr="00FF5D07" w:rsidRDefault="00E46CEC" w:rsidP="00E46CEC">
            <w:pPr>
              <w:spacing w:after="0" w:line="240" w:lineRule="auto"/>
              <w:ind w:left="36"/>
              <w:rPr>
                <w:rFonts w:ascii="Times New Roman" w:hAnsi="Times New Roman"/>
                <w:sz w:val="24"/>
                <w:szCs w:val="24"/>
              </w:rPr>
            </w:pPr>
            <w:r w:rsidRPr="00FF5D07">
              <w:rPr>
                <w:rFonts w:ascii="Times New Roman" w:hAnsi="Times New Roman"/>
                <w:sz w:val="24"/>
                <w:szCs w:val="24"/>
              </w:rPr>
              <w:t>с. Чапаевское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117,3</w:t>
            </w:r>
          </w:p>
          <w:p w:rsidR="00E46CEC" w:rsidRPr="00FF5D07" w:rsidRDefault="00E46CEC" w:rsidP="00E46CEC">
            <w:pPr>
              <w:spacing w:after="0" w:line="240" w:lineRule="auto"/>
              <w:ind w:left="36"/>
              <w:rPr>
                <w:rFonts w:ascii="Times New Roman" w:hAnsi="Times New Roman"/>
                <w:sz w:val="24"/>
                <w:szCs w:val="24"/>
              </w:rPr>
            </w:pPr>
            <w:r w:rsidRPr="00FF5D07">
              <w:rPr>
                <w:rFonts w:ascii="Times New Roman" w:hAnsi="Times New Roman"/>
                <w:sz w:val="24"/>
                <w:szCs w:val="24"/>
              </w:rPr>
              <w:t>т.р.</w:t>
            </w:r>
          </w:p>
          <w:p w:rsidR="006166B2" w:rsidRDefault="006166B2" w:rsidP="00E33B68">
            <w:pPr>
              <w:spacing w:after="0" w:line="240" w:lineRule="auto"/>
              <w:ind w:left="3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66B2" w:rsidRPr="00FF5D07" w:rsidTr="006166B2">
        <w:tc>
          <w:tcPr>
            <w:tcW w:w="3402" w:type="dxa"/>
          </w:tcPr>
          <w:p w:rsidR="006166B2" w:rsidRDefault="006166B2" w:rsidP="005D3669">
            <w:pPr>
              <w:spacing w:after="0" w:line="240" w:lineRule="auto"/>
              <w:ind w:left="106"/>
              <w:rPr>
                <w:rFonts w:ascii="Times New Roman" w:hAnsi="Times New Roman"/>
                <w:sz w:val="24"/>
                <w:szCs w:val="24"/>
              </w:rPr>
            </w:pPr>
            <w:r w:rsidRPr="00FF5D07">
              <w:rPr>
                <w:rFonts w:ascii="Times New Roman" w:hAnsi="Times New Roman"/>
                <w:sz w:val="24"/>
                <w:szCs w:val="24"/>
              </w:rPr>
              <w:t>-приобретение материалов, запчастей, труб</w:t>
            </w:r>
          </w:p>
          <w:p w:rsidR="00E46CEC" w:rsidRDefault="00E46CEC" w:rsidP="005D3669">
            <w:pPr>
              <w:spacing w:after="0" w:line="240" w:lineRule="auto"/>
              <w:ind w:left="106"/>
              <w:rPr>
                <w:rFonts w:ascii="Times New Roman" w:hAnsi="Times New Roman"/>
                <w:sz w:val="24"/>
                <w:szCs w:val="24"/>
              </w:rPr>
            </w:pPr>
          </w:p>
          <w:p w:rsidR="00E46CEC" w:rsidRDefault="00E46CEC" w:rsidP="005D3669">
            <w:pPr>
              <w:spacing w:after="0" w:line="240" w:lineRule="auto"/>
              <w:ind w:left="10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 за счет средств резервного фонда муниципального района</w:t>
            </w:r>
          </w:p>
          <w:p w:rsidR="00E46CEC" w:rsidRDefault="00E46CEC" w:rsidP="005D3669">
            <w:pPr>
              <w:spacing w:after="0" w:line="240" w:lineRule="auto"/>
              <w:ind w:left="106"/>
              <w:rPr>
                <w:rFonts w:ascii="Times New Roman" w:hAnsi="Times New Roman"/>
                <w:sz w:val="24"/>
                <w:szCs w:val="24"/>
              </w:rPr>
            </w:pPr>
          </w:p>
          <w:p w:rsidR="00E46CEC" w:rsidRDefault="00E46CEC" w:rsidP="005D3669">
            <w:pPr>
              <w:spacing w:after="0" w:line="240" w:lineRule="auto"/>
              <w:ind w:left="106"/>
              <w:rPr>
                <w:rFonts w:ascii="Times New Roman" w:hAnsi="Times New Roman"/>
                <w:sz w:val="24"/>
                <w:szCs w:val="24"/>
              </w:rPr>
            </w:pPr>
          </w:p>
          <w:p w:rsidR="00E46CEC" w:rsidRPr="00FF5D07" w:rsidRDefault="00E46CEC" w:rsidP="005D3669">
            <w:pPr>
              <w:spacing w:after="0" w:line="240" w:lineRule="auto"/>
              <w:ind w:left="10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безвозмездно передано из муниципального района</w:t>
            </w:r>
          </w:p>
        </w:tc>
        <w:tc>
          <w:tcPr>
            <w:tcW w:w="1134" w:type="dxa"/>
          </w:tcPr>
          <w:p w:rsidR="006166B2" w:rsidRPr="00FF5D07" w:rsidRDefault="006166B2" w:rsidP="005D3669">
            <w:pPr>
              <w:spacing w:after="0" w:line="240" w:lineRule="auto"/>
              <w:ind w:left="75" w:right="-141"/>
              <w:rPr>
                <w:rFonts w:ascii="Times New Roman" w:hAnsi="Times New Roman"/>
                <w:sz w:val="24"/>
                <w:szCs w:val="24"/>
              </w:rPr>
            </w:pPr>
            <w:r w:rsidRPr="00FF5D07">
              <w:rPr>
                <w:rFonts w:ascii="Times New Roman" w:hAnsi="Times New Roman"/>
                <w:sz w:val="24"/>
                <w:szCs w:val="24"/>
              </w:rPr>
              <w:t>326,5</w:t>
            </w:r>
          </w:p>
        </w:tc>
        <w:tc>
          <w:tcPr>
            <w:tcW w:w="993" w:type="dxa"/>
          </w:tcPr>
          <w:p w:rsidR="006166B2" w:rsidRPr="00FF5D07" w:rsidRDefault="006166B2" w:rsidP="005D3669">
            <w:pPr>
              <w:tabs>
                <w:tab w:val="left" w:pos="71"/>
              </w:tabs>
              <w:spacing w:after="0" w:line="240" w:lineRule="auto"/>
              <w:ind w:left="-2" w:right="-146"/>
              <w:rPr>
                <w:rFonts w:ascii="Times New Roman" w:hAnsi="Times New Roman"/>
                <w:sz w:val="24"/>
                <w:szCs w:val="24"/>
              </w:rPr>
            </w:pPr>
            <w:r w:rsidRPr="00FF5D07">
              <w:rPr>
                <w:rFonts w:ascii="Times New Roman" w:hAnsi="Times New Roman"/>
                <w:sz w:val="24"/>
                <w:szCs w:val="24"/>
              </w:rPr>
              <w:t>173,1</w:t>
            </w:r>
          </w:p>
        </w:tc>
        <w:tc>
          <w:tcPr>
            <w:tcW w:w="1843" w:type="dxa"/>
          </w:tcPr>
          <w:p w:rsidR="006166B2" w:rsidRPr="00FF5D07" w:rsidRDefault="00E46CEC" w:rsidP="005D3669">
            <w:pPr>
              <w:spacing w:after="0" w:line="240" w:lineRule="auto"/>
              <w:ind w:left="3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246,6</w:t>
            </w:r>
          </w:p>
        </w:tc>
        <w:tc>
          <w:tcPr>
            <w:tcW w:w="1842" w:type="dxa"/>
          </w:tcPr>
          <w:p w:rsidR="006166B2" w:rsidRPr="000B0808" w:rsidRDefault="006166B2" w:rsidP="005D3669">
            <w:pPr>
              <w:spacing w:after="0" w:line="240" w:lineRule="auto"/>
              <w:ind w:left="3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107,1 (фланец обратный под гидрант 2шт., клапан поворотный 19ч 21бр-80 2шт, шпилька М 16х160 ГОСТ 9066 ст. 35 8 шт., фланец 1-50-ГОСТ 12820-80 6 шт.), труба 20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-100 метров, труба 63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0B08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500 м., труба 90</w:t>
            </w:r>
            <w:r w:rsidRPr="000B08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0B0808">
              <w:rPr>
                <w:rFonts w:ascii="Times New Roman" w:hAnsi="Times New Roman"/>
                <w:sz w:val="24"/>
                <w:szCs w:val="24"/>
              </w:rPr>
              <w:t xml:space="preserve"> 10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м., муфта соединительная д63 5 шт., муфта переходная 5 шт., седелка резьбовым отводом – 7 шт., труба 16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>-100 м., резьба Ду 50-10м, труба проф. 40х20-1,5-6м., полоса 40х4-6м.</w:t>
            </w:r>
          </w:p>
        </w:tc>
        <w:tc>
          <w:tcPr>
            <w:tcW w:w="1985" w:type="dxa"/>
          </w:tcPr>
          <w:p w:rsidR="006166B2" w:rsidRDefault="00E46CEC" w:rsidP="005D3669">
            <w:pPr>
              <w:spacing w:after="0" w:line="240" w:lineRule="auto"/>
              <w:ind w:left="3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164,0</w:t>
            </w:r>
          </w:p>
          <w:p w:rsidR="00E46CEC" w:rsidRDefault="00E46CEC" w:rsidP="005D3669">
            <w:pPr>
              <w:spacing w:after="0" w:line="240" w:lineRule="auto"/>
              <w:ind w:left="36"/>
              <w:rPr>
                <w:rFonts w:ascii="Times New Roman" w:hAnsi="Times New Roman"/>
                <w:sz w:val="24"/>
                <w:szCs w:val="24"/>
              </w:rPr>
            </w:pPr>
          </w:p>
          <w:p w:rsidR="00E46CEC" w:rsidRDefault="00E46CEC" w:rsidP="005D3669">
            <w:pPr>
              <w:spacing w:after="0" w:line="240" w:lineRule="auto"/>
              <w:ind w:left="36"/>
              <w:rPr>
                <w:rFonts w:ascii="Times New Roman" w:hAnsi="Times New Roman"/>
                <w:sz w:val="24"/>
                <w:szCs w:val="24"/>
              </w:rPr>
            </w:pPr>
          </w:p>
          <w:p w:rsidR="00E46CEC" w:rsidRDefault="00E46CEC" w:rsidP="005D3669">
            <w:pPr>
              <w:spacing w:after="0" w:line="240" w:lineRule="auto"/>
              <w:ind w:left="3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92,2</w:t>
            </w:r>
          </w:p>
          <w:p w:rsidR="00E46CEC" w:rsidRDefault="00E46CEC" w:rsidP="005D3669">
            <w:pPr>
              <w:spacing w:after="0" w:line="240" w:lineRule="auto"/>
              <w:ind w:left="36"/>
              <w:rPr>
                <w:rFonts w:ascii="Times New Roman" w:hAnsi="Times New Roman"/>
                <w:sz w:val="24"/>
                <w:szCs w:val="24"/>
              </w:rPr>
            </w:pPr>
          </w:p>
          <w:p w:rsidR="00E46CEC" w:rsidRDefault="00E46CEC" w:rsidP="005D3669">
            <w:pPr>
              <w:spacing w:after="0" w:line="240" w:lineRule="auto"/>
              <w:ind w:left="36"/>
              <w:rPr>
                <w:rFonts w:ascii="Times New Roman" w:hAnsi="Times New Roman"/>
                <w:sz w:val="24"/>
                <w:szCs w:val="24"/>
              </w:rPr>
            </w:pPr>
          </w:p>
          <w:p w:rsidR="00E46CEC" w:rsidRDefault="00E46CEC" w:rsidP="005D3669">
            <w:pPr>
              <w:spacing w:after="0" w:line="240" w:lineRule="auto"/>
              <w:ind w:left="36"/>
              <w:rPr>
                <w:rFonts w:ascii="Times New Roman" w:hAnsi="Times New Roman"/>
                <w:sz w:val="24"/>
                <w:szCs w:val="24"/>
              </w:rPr>
            </w:pPr>
          </w:p>
          <w:p w:rsidR="00E46CEC" w:rsidRDefault="00E46CEC" w:rsidP="005D3669">
            <w:pPr>
              <w:spacing w:after="0" w:line="240" w:lineRule="auto"/>
              <w:ind w:left="36"/>
              <w:rPr>
                <w:rFonts w:ascii="Times New Roman" w:hAnsi="Times New Roman"/>
                <w:sz w:val="24"/>
                <w:szCs w:val="24"/>
              </w:rPr>
            </w:pPr>
          </w:p>
          <w:p w:rsidR="00E46CEC" w:rsidRDefault="00E46CEC" w:rsidP="005D3669">
            <w:pPr>
              <w:spacing w:after="0" w:line="240" w:lineRule="auto"/>
              <w:ind w:left="3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10,6</w:t>
            </w:r>
          </w:p>
        </w:tc>
      </w:tr>
      <w:tr w:rsidR="006166B2" w:rsidRPr="00FF5D07" w:rsidTr="006166B2">
        <w:tc>
          <w:tcPr>
            <w:tcW w:w="3402" w:type="dxa"/>
          </w:tcPr>
          <w:p w:rsidR="006166B2" w:rsidRPr="00FF5D07" w:rsidRDefault="006166B2" w:rsidP="005D3669">
            <w:pPr>
              <w:spacing w:after="0" w:line="240" w:lineRule="auto"/>
              <w:ind w:left="106"/>
              <w:rPr>
                <w:rFonts w:ascii="Times New Roman" w:hAnsi="Times New Roman"/>
                <w:sz w:val="24"/>
                <w:szCs w:val="24"/>
              </w:rPr>
            </w:pPr>
            <w:r w:rsidRPr="00FF5D07">
              <w:rPr>
                <w:rFonts w:ascii="Times New Roman" w:hAnsi="Times New Roman"/>
                <w:sz w:val="24"/>
                <w:szCs w:val="24"/>
              </w:rPr>
              <w:t>--приобрет.осн.средств (насосы, электр. двигат).</w:t>
            </w:r>
          </w:p>
        </w:tc>
        <w:tc>
          <w:tcPr>
            <w:tcW w:w="1134" w:type="dxa"/>
          </w:tcPr>
          <w:p w:rsidR="006166B2" w:rsidRPr="00FF5D07" w:rsidRDefault="006166B2" w:rsidP="005D3669">
            <w:pPr>
              <w:spacing w:after="0" w:line="240" w:lineRule="auto"/>
              <w:ind w:left="75" w:right="-141"/>
              <w:rPr>
                <w:rFonts w:ascii="Times New Roman" w:hAnsi="Times New Roman"/>
                <w:sz w:val="24"/>
                <w:szCs w:val="24"/>
              </w:rPr>
            </w:pPr>
            <w:r w:rsidRPr="00FF5D07">
              <w:rPr>
                <w:rFonts w:ascii="Times New Roman" w:hAnsi="Times New Roman"/>
                <w:sz w:val="24"/>
                <w:szCs w:val="24"/>
              </w:rPr>
              <w:t>152,5</w:t>
            </w:r>
          </w:p>
        </w:tc>
        <w:tc>
          <w:tcPr>
            <w:tcW w:w="993" w:type="dxa"/>
          </w:tcPr>
          <w:p w:rsidR="006166B2" w:rsidRPr="00FF5D07" w:rsidRDefault="006166B2" w:rsidP="005D3669">
            <w:pPr>
              <w:tabs>
                <w:tab w:val="left" w:pos="71"/>
              </w:tabs>
              <w:spacing w:after="0" w:line="240" w:lineRule="auto"/>
              <w:ind w:left="-2" w:right="-146"/>
              <w:rPr>
                <w:rFonts w:ascii="Times New Roman" w:hAnsi="Times New Roman"/>
                <w:sz w:val="24"/>
                <w:szCs w:val="24"/>
              </w:rPr>
            </w:pPr>
            <w:r w:rsidRPr="00FF5D07">
              <w:rPr>
                <w:rFonts w:ascii="Times New Roman" w:hAnsi="Times New Roman"/>
                <w:sz w:val="24"/>
                <w:szCs w:val="24"/>
              </w:rPr>
              <w:t xml:space="preserve">27,7 </w:t>
            </w:r>
          </w:p>
        </w:tc>
        <w:tc>
          <w:tcPr>
            <w:tcW w:w="1843" w:type="dxa"/>
          </w:tcPr>
          <w:p w:rsidR="006166B2" w:rsidRPr="00FF5D07" w:rsidRDefault="006166B2" w:rsidP="005D3669">
            <w:pPr>
              <w:spacing w:after="0" w:line="240" w:lineRule="auto"/>
              <w:ind w:left="36"/>
              <w:rPr>
                <w:rFonts w:ascii="Times New Roman" w:hAnsi="Times New Roman"/>
                <w:sz w:val="24"/>
                <w:szCs w:val="24"/>
              </w:rPr>
            </w:pPr>
            <w:r w:rsidRPr="00FF5D07">
              <w:rPr>
                <w:rFonts w:ascii="Times New Roman" w:hAnsi="Times New Roman"/>
                <w:sz w:val="24"/>
                <w:szCs w:val="24"/>
              </w:rPr>
              <w:t>98,1</w:t>
            </w:r>
          </w:p>
        </w:tc>
        <w:tc>
          <w:tcPr>
            <w:tcW w:w="1842" w:type="dxa"/>
          </w:tcPr>
          <w:p w:rsidR="006166B2" w:rsidRDefault="006166B2" w:rsidP="005D3669">
            <w:pPr>
              <w:spacing w:after="0" w:line="240" w:lineRule="auto"/>
              <w:ind w:left="3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124,5 (3 насоса ЭЦВ6-10-110 (2 шт)</w:t>
            </w:r>
          </w:p>
          <w:p w:rsidR="006166B2" w:rsidRPr="00FF5D07" w:rsidRDefault="006166B2" w:rsidP="005D3669">
            <w:pPr>
              <w:spacing w:after="0" w:line="240" w:lineRule="auto"/>
              <w:ind w:left="3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ЭЦВ6-10-1101(1 шт)</w:t>
            </w:r>
          </w:p>
        </w:tc>
        <w:tc>
          <w:tcPr>
            <w:tcW w:w="1985" w:type="dxa"/>
          </w:tcPr>
          <w:p w:rsidR="006166B2" w:rsidRDefault="00E46CEC" w:rsidP="005D3669">
            <w:pPr>
              <w:spacing w:after="0" w:line="240" w:lineRule="auto"/>
              <w:ind w:left="3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204,4</w:t>
            </w:r>
          </w:p>
        </w:tc>
      </w:tr>
      <w:tr w:rsidR="006166B2" w:rsidRPr="00FF5D07" w:rsidTr="006166B2">
        <w:tc>
          <w:tcPr>
            <w:tcW w:w="3402" w:type="dxa"/>
          </w:tcPr>
          <w:p w:rsidR="006166B2" w:rsidRPr="00FF5D07" w:rsidRDefault="006166B2" w:rsidP="005D3669">
            <w:pPr>
              <w:spacing w:after="0" w:line="240" w:lineRule="auto"/>
              <w:ind w:left="106"/>
              <w:rPr>
                <w:rFonts w:ascii="Times New Roman" w:hAnsi="Times New Roman"/>
                <w:sz w:val="24"/>
                <w:szCs w:val="24"/>
              </w:rPr>
            </w:pPr>
            <w:r w:rsidRPr="00FF5D07">
              <w:rPr>
                <w:rFonts w:ascii="Times New Roman" w:hAnsi="Times New Roman"/>
                <w:sz w:val="24"/>
                <w:szCs w:val="24"/>
              </w:rPr>
              <w:t>-кап. ремонт теплотрассы</w:t>
            </w:r>
          </w:p>
        </w:tc>
        <w:tc>
          <w:tcPr>
            <w:tcW w:w="1134" w:type="dxa"/>
          </w:tcPr>
          <w:p w:rsidR="006166B2" w:rsidRPr="00FF5D07" w:rsidRDefault="006166B2" w:rsidP="005D3669">
            <w:pPr>
              <w:spacing w:after="0" w:line="240" w:lineRule="auto"/>
              <w:ind w:left="75" w:right="-141"/>
              <w:rPr>
                <w:rFonts w:ascii="Times New Roman" w:hAnsi="Times New Roman"/>
                <w:sz w:val="24"/>
                <w:szCs w:val="24"/>
              </w:rPr>
            </w:pPr>
            <w:r w:rsidRPr="00FF5D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6166B2" w:rsidRPr="00FF5D07" w:rsidRDefault="006166B2" w:rsidP="005D3669">
            <w:pPr>
              <w:tabs>
                <w:tab w:val="left" w:pos="71"/>
              </w:tabs>
              <w:spacing w:after="0" w:line="240" w:lineRule="auto"/>
              <w:ind w:left="-2" w:right="-146"/>
              <w:rPr>
                <w:rFonts w:ascii="Times New Roman" w:hAnsi="Times New Roman"/>
                <w:sz w:val="24"/>
                <w:szCs w:val="24"/>
              </w:rPr>
            </w:pPr>
            <w:r w:rsidRPr="00FF5D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6166B2" w:rsidRPr="00FF5D07" w:rsidRDefault="006166B2" w:rsidP="005D3669">
            <w:pPr>
              <w:spacing w:after="0" w:line="240" w:lineRule="auto"/>
              <w:ind w:left="36"/>
              <w:rPr>
                <w:rFonts w:ascii="Times New Roman" w:hAnsi="Times New Roman"/>
                <w:sz w:val="24"/>
                <w:szCs w:val="24"/>
              </w:rPr>
            </w:pPr>
            <w:r w:rsidRPr="00FF5D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6166B2" w:rsidRPr="00FF5D07" w:rsidRDefault="006166B2" w:rsidP="005D3669">
            <w:pPr>
              <w:spacing w:after="0" w:line="240" w:lineRule="auto"/>
              <w:ind w:left="3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166B2" w:rsidRPr="00FF5D07" w:rsidRDefault="00E46CEC" w:rsidP="00E46CEC">
            <w:pPr>
              <w:spacing w:after="0" w:line="240" w:lineRule="auto"/>
              <w:ind w:left="3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166B2" w:rsidRPr="00FF5D07" w:rsidTr="006166B2">
        <w:tc>
          <w:tcPr>
            <w:tcW w:w="3402" w:type="dxa"/>
          </w:tcPr>
          <w:p w:rsidR="006166B2" w:rsidRPr="00FF5D07" w:rsidRDefault="006166B2" w:rsidP="005D3669">
            <w:pPr>
              <w:spacing w:after="0" w:line="240" w:lineRule="auto"/>
              <w:ind w:left="106"/>
              <w:rPr>
                <w:rFonts w:ascii="Times New Roman" w:hAnsi="Times New Roman"/>
                <w:sz w:val="24"/>
                <w:szCs w:val="24"/>
              </w:rPr>
            </w:pPr>
            <w:r w:rsidRPr="00FF5D07">
              <w:rPr>
                <w:rFonts w:ascii="Times New Roman" w:hAnsi="Times New Roman"/>
                <w:sz w:val="24"/>
                <w:szCs w:val="24"/>
              </w:rPr>
              <w:t xml:space="preserve">- проч. услуги </w:t>
            </w:r>
            <w:r w:rsidRPr="00FF5D07">
              <w:rPr>
                <w:rFonts w:ascii="Times New Roman" w:hAnsi="Times New Roman"/>
                <w:sz w:val="24"/>
                <w:szCs w:val="24"/>
              </w:rPr>
              <w:lastRenderedPageBreak/>
              <w:t>(оформлен.докум.оценка)</w:t>
            </w:r>
          </w:p>
        </w:tc>
        <w:tc>
          <w:tcPr>
            <w:tcW w:w="1134" w:type="dxa"/>
          </w:tcPr>
          <w:p w:rsidR="006166B2" w:rsidRPr="00FF5D07" w:rsidRDefault="006166B2" w:rsidP="005D3669">
            <w:pPr>
              <w:spacing w:after="0" w:line="240" w:lineRule="auto"/>
              <w:ind w:left="75" w:right="-141"/>
              <w:rPr>
                <w:rFonts w:ascii="Times New Roman" w:hAnsi="Times New Roman"/>
                <w:sz w:val="24"/>
                <w:szCs w:val="24"/>
              </w:rPr>
            </w:pPr>
            <w:r w:rsidRPr="00FF5D07">
              <w:rPr>
                <w:rFonts w:ascii="Times New Roman" w:hAnsi="Times New Roman"/>
                <w:sz w:val="24"/>
                <w:szCs w:val="24"/>
              </w:rPr>
              <w:lastRenderedPageBreak/>
              <w:t>95,4</w:t>
            </w:r>
          </w:p>
        </w:tc>
        <w:tc>
          <w:tcPr>
            <w:tcW w:w="993" w:type="dxa"/>
          </w:tcPr>
          <w:p w:rsidR="006166B2" w:rsidRPr="00FF5D07" w:rsidRDefault="006166B2" w:rsidP="005D3669">
            <w:pPr>
              <w:tabs>
                <w:tab w:val="left" w:pos="71"/>
              </w:tabs>
              <w:spacing w:after="0" w:line="240" w:lineRule="auto"/>
              <w:ind w:left="-2" w:right="-146"/>
              <w:rPr>
                <w:rFonts w:ascii="Times New Roman" w:hAnsi="Times New Roman"/>
                <w:sz w:val="24"/>
                <w:szCs w:val="24"/>
              </w:rPr>
            </w:pPr>
            <w:r w:rsidRPr="00FF5D07">
              <w:rPr>
                <w:rFonts w:ascii="Times New Roman" w:hAnsi="Times New Roman"/>
                <w:sz w:val="24"/>
                <w:szCs w:val="24"/>
              </w:rPr>
              <w:t>93,8</w:t>
            </w:r>
          </w:p>
        </w:tc>
        <w:tc>
          <w:tcPr>
            <w:tcW w:w="1843" w:type="dxa"/>
          </w:tcPr>
          <w:p w:rsidR="006166B2" w:rsidRPr="00FF5D07" w:rsidRDefault="006166B2" w:rsidP="005D3669">
            <w:pPr>
              <w:spacing w:after="0" w:line="240" w:lineRule="auto"/>
              <w:ind w:left="36"/>
              <w:rPr>
                <w:rFonts w:ascii="Times New Roman" w:hAnsi="Times New Roman"/>
                <w:sz w:val="24"/>
                <w:szCs w:val="24"/>
              </w:rPr>
            </w:pPr>
            <w:r w:rsidRPr="00FF5D07">
              <w:rPr>
                <w:rFonts w:ascii="Times New Roman" w:hAnsi="Times New Roman"/>
                <w:sz w:val="24"/>
                <w:szCs w:val="24"/>
              </w:rPr>
              <w:t>72,1</w:t>
            </w:r>
          </w:p>
        </w:tc>
        <w:tc>
          <w:tcPr>
            <w:tcW w:w="1842" w:type="dxa"/>
          </w:tcPr>
          <w:p w:rsidR="006166B2" w:rsidRPr="00FF5D07" w:rsidRDefault="006166B2" w:rsidP="005D3669">
            <w:pPr>
              <w:spacing w:after="0" w:line="240" w:lineRule="auto"/>
              <w:ind w:left="3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144,1</w:t>
            </w:r>
          </w:p>
        </w:tc>
        <w:tc>
          <w:tcPr>
            <w:tcW w:w="1985" w:type="dxa"/>
          </w:tcPr>
          <w:p w:rsidR="006166B2" w:rsidRDefault="00E46CEC" w:rsidP="00E46CEC">
            <w:pPr>
              <w:spacing w:after="0" w:line="240" w:lineRule="auto"/>
              <w:ind w:left="3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166B2" w:rsidRPr="00FF5D07" w:rsidTr="006166B2">
        <w:tc>
          <w:tcPr>
            <w:tcW w:w="3402" w:type="dxa"/>
          </w:tcPr>
          <w:p w:rsidR="006166B2" w:rsidRPr="00FF5D07" w:rsidRDefault="006166B2" w:rsidP="005D3669">
            <w:pPr>
              <w:spacing w:after="0" w:line="240" w:lineRule="auto"/>
              <w:ind w:left="106"/>
              <w:rPr>
                <w:rFonts w:ascii="Times New Roman" w:hAnsi="Times New Roman"/>
                <w:bCs/>
                <w:sz w:val="24"/>
                <w:szCs w:val="24"/>
              </w:rPr>
            </w:pPr>
            <w:r w:rsidRPr="00FF5D0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Котельная</w:t>
            </w:r>
          </w:p>
        </w:tc>
        <w:tc>
          <w:tcPr>
            <w:tcW w:w="1134" w:type="dxa"/>
          </w:tcPr>
          <w:p w:rsidR="006166B2" w:rsidRPr="00FF5D07" w:rsidRDefault="006166B2" w:rsidP="005D3669">
            <w:pPr>
              <w:spacing w:after="0" w:line="240" w:lineRule="auto"/>
              <w:ind w:left="75" w:right="-141"/>
              <w:rPr>
                <w:rFonts w:ascii="Times New Roman" w:hAnsi="Times New Roman"/>
                <w:bCs/>
                <w:sz w:val="24"/>
                <w:szCs w:val="24"/>
              </w:rPr>
            </w:pPr>
            <w:r w:rsidRPr="00FF5D07">
              <w:rPr>
                <w:rFonts w:ascii="Times New Roman" w:hAnsi="Times New Roman"/>
                <w:bCs/>
                <w:sz w:val="24"/>
                <w:szCs w:val="24"/>
              </w:rPr>
              <w:t>204,3</w:t>
            </w:r>
          </w:p>
        </w:tc>
        <w:tc>
          <w:tcPr>
            <w:tcW w:w="993" w:type="dxa"/>
          </w:tcPr>
          <w:p w:rsidR="006166B2" w:rsidRPr="00FF5D07" w:rsidRDefault="006166B2" w:rsidP="005D3669">
            <w:pPr>
              <w:tabs>
                <w:tab w:val="left" w:pos="71"/>
              </w:tabs>
              <w:spacing w:after="0" w:line="240" w:lineRule="auto"/>
              <w:ind w:left="-2" w:right="-146"/>
              <w:rPr>
                <w:rFonts w:ascii="Times New Roman" w:hAnsi="Times New Roman"/>
                <w:bCs/>
                <w:sz w:val="24"/>
                <w:szCs w:val="24"/>
              </w:rPr>
            </w:pPr>
            <w:r w:rsidRPr="00FF5D07">
              <w:rPr>
                <w:rFonts w:ascii="Times New Roman" w:hAnsi="Times New Roman"/>
                <w:bCs/>
                <w:sz w:val="24"/>
                <w:szCs w:val="24"/>
              </w:rPr>
              <w:t>403,1</w:t>
            </w:r>
          </w:p>
        </w:tc>
        <w:tc>
          <w:tcPr>
            <w:tcW w:w="1843" w:type="dxa"/>
          </w:tcPr>
          <w:p w:rsidR="006166B2" w:rsidRPr="00FF5D07" w:rsidRDefault="006166B2" w:rsidP="005D3669">
            <w:pPr>
              <w:spacing w:after="0" w:line="240" w:lineRule="auto"/>
              <w:ind w:left="36"/>
              <w:rPr>
                <w:rFonts w:ascii="Times New Roman" w:hAnsi="Times New Roman"/>
                <w:bCs/>
                <w:sz w:val="24"/>
                <w:szCs w:val="24"/>
              </w:rPr>
            </w:pPr>
            <w:r w:rsidRPr="00FF5D07">
              <w:rPr>
                <w:rFonts w:ascii="Times New Roman" w:hAnsi="Times New Roman"/>
                <w:bCs/>
                <w:sz w:val="24"/>
                <w:szCs w:val="24"/>
              </w:rPr>
              <w:t>40,5</w:t>
            </w:r>
          </w:p>
        </w:tc>
        <w:tc>
          <w:tcPr>
            <w:tcW w:w="1842" w:type="dxa"/>
          </w:tcPr>
          <w:p w:rsidR="006166B2" w:rsidRPr="00FF5D07" w:rsidRDefault="006166B2" w:rsidP="003842B3">
            <w:pPr>
              <w:spacing w:after="0" w:line="240" w:lineRule="auto"/>
              <w:ind w:left="36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60</w:t>
            </w:r>
          </w:p>
        </w:tc>
        <w:tc>
          <w:tcPr>
            <w:tcW w:w="1985" w:type="dxa"/>
          </w:tcPr>
          <w:p w:rsidR="006166B2" w:rsidRDefault="00E46CEC" w:rsidP="00E46CEC">
            <w:pPr>
              <w:spacing w:after="0" w:line="240" w:lineRule="auto"/>
              <w:ind w:left="3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6166B2" w:rsidRPr="00FF5D07" w:rsidTr="006166B2">
        <w:tc>
          <w:tcPr>
            <w:tcW w:w="3402" w:type="dxa"/>
          </w:tcPr>
          <w:p w:rsidR="006166B2" w:rsidRPr="00FF5D07" w:rsidRDefault="006166B2" w:rsidP="005D3669">
            <w:pPr>
              <w:spacing w:after="0" w:line="240" w:lineRule="auto"/>
              <w:ind w:left="106"/>
              <w:rPr>
                <w:rFonts w:ascii="Times New Roman" w:hAnsi="Times New Roman"/>
                <w:sz w:val="24"/>
                <w:szCs w:val="24"/>
              </w:rPr>
            </w:pPr>
            <w:r w:rsidRPr="00FF5D07">
              <w:rPr>
                <w:rFonts w:ascii="Times New Roman" w:hAnsi="Times New Roman"/>
                <w:sz w:val="24"/>
                <w:szCs w:val="24"/>
              </w:rPr>
              <w:t>- аварийный ремонт оборудования</w:t>
            </w:r>
          </w:p>
        </w:tc>
        <w:tc>
          <w:tcPr>
            <w:tcW w:w="1134" w:type="dxa"/>
          </w:tcPr>
          <w:p w:rsidR="006166B2" w:rsidRPr="00FF5D07" w:rsidRDefault="006166B2" w:rsidP="005D3669">
            <w:pPr>
              <w:spacing w:after="0" w:line="240" w:lineRule="auto"/>
              <w:ind w:left="75" w:right="-141"/>
              <w:rPr>
                <w:rFonts w:ascii="Times New Roman" w:hAnsi="Times New Roman"/>
                <w:sz w:val="24"/>
                <w:szCs w:val="24"/>
              </w:rPr>
            </w:pPr>
            <w:r w:rsidRPr="00FF5D07">
              <w:rPr>
                <w:rFonts w:ascii="Times New Roman" w:hAnsi="Times New Roman"/>
                <w:sz w:val="24"/>
                <w:szCs w:val="24"/>
              </w:rPr>
              <w:t>109,6</w:t>
            </w:r>
          </w:p>
        </w:tc>
        <w:tc>
          <w:tcPr>
            <w:tcW w:w="993" w:type="dxa"/>
          </w:tcPr>
          <w:p w:rsidR="006166B2" w:rsidRPr="00FF5D07" w:rsidRDefault="006166B2" w:rsidP="005D3669">
            <w:pPr>
              <w:tabs>
                <w:tab w:val="left" w:pos="71"/>
              </w:tabs>
              <w:spacing w:after="0" w:line="240" w:lineRule="auto"/>
              <w:ind w:left="-2" w:right="-146"/>
              <w:rPr>
                <w:rFonts w:ascii="Times New Roman" w:hAnsi="Times New Roman"/>
                <w:sz w:val="24"/>
                <w:szCs w:val="24"/>
              </w:rPr>
            </w:pPr>
            <w:r w:rsidRPr="00FF5D07">
              <w:rPr>
                <w:rFonts w:ascii="Times New Roman" w:hAnsi="Times New Roman"/>
                <w:sz w:val="24"/>
                <w:szCs w:val="24"/>
              </w:rPr>
              <w:t>14,9</w:t>
            </w:r>
          </w:p>
        </w:tc>
        <w:tc>
          <w:tcPr>
            <w:tcW w:w="1843" w:type="dxa"/>
          </w:tcPr>
          <w:p w:rsidR="006166B2" w:rsidRPr="00FF5D07" w:rsidRDefault="006166B2" w:rsidP="005D3669">
            <w:pPr>
              <w:spacing w:after="0" w:line="240" w:lineRule="auto"/>
              <w:ind w:left="3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166B2" w:rsidRPr="00FF5D07" w:rsidRDefault="006166B2" w:rsidP="005D3669">
            <w:pPr>
              <w:spacing w:after="0" w:line="240" w:lineRule="auto"/>
              <w:ind w:left="3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(режимно-наладочные работы 3-х котлов типа КСВ 1,86 Г)</w:t>
            </w:r>
          </w:p>
        </w:tc>
        <w:tc>
          <w:tcPr>
            <w:tcW w:w="1985" w:type="dxa"/>
          </w:tcPr>
          <w:p w:rsidR="006166B2" w:rsidRDefault="00E46CEC" w:rsidP="00E46CEC">
            <w:pPr>
              <w:spacing w:after="0" w:line="240" w:lineRule="auto"/>
              <w:ind w:left="3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6166B2" w:rsidRPr="00FF5D07" w:rsidTr="006166B2">
        <w:tc>
          <w:tcPr>
            <w:tcW w:w="3402" w:type="dxa"/>
          </w:tcPr>
          <w:p w:rsidR="006166B2" w:rsidRPr="00FF5D07" w:rsidRDefault="006166B2" w:rsidP="005D3669">
            <w:pPr>
              <w:spacing w:after="0" w:line="240" w:lineRule="auto"/>
              <w:ind w:left="106"/>
              <w:rPr>
                <w:rFonts w:ascii="Times New Roman" w:hAnsi="Times New Roman"/>
                <w:sz w:val="24"/>
                <w:szCs w:val="24"/>
              </w:rPr>
            </w:pPr>
            <w:r w:rsidRPr="00FF5D07">
              <w:rPr>
                <w:rFonts w:ascii="Times New Roman" w:hAnsi="Times New Roman"/>
                <w:sz w:val="24"/>
                <w:szCs w:val="24"/>
              </w:rPr>
              <w:t>-поверка, электротехн.измерен.прибор.</w:t>
            </w:r>
          </w:p>
        </w:tc>
        <w:tc>
          <w:tcPr>
            <w:tcW w:w="1134" w:type="dxa"/>
          </w:tcPr>
          <w:p w:rsidR="006166B2" w:rsidRPr="00FF5D07" w:rsidRDefault="006166B2" w:rsidP="005D3669">
            <w:pPr>
              <w:spacing w:after="0" w:line="240" w:lineRule="auto"/>
              <w:ind w:left="75" w:right="-141"/>
              <w:rPr>
                <w:rFonts w:ascii="Times New Roman" w:hAnsi="Times New Roman"/>
                <w:sz w:val="24"/>
                <w:szCs w:val="24"/>
              </w:rPr>
            </w:pPr>
            <w:r w:rsidRPr="00FF5D07">
              <w:rPr>
                <w:rFonts w:ascii="Times New Roman" w:hAnsi="Times New Roman"/>
                <w:sz w:val="24"/>
                <w:szCs w:val="24"/>
              </w:rPr>
              <w:t>39,4</w:t>
            </w:r>
          </w:p>
        </w:tc>
        <w:tc>
          <w:tcPr>
            <w:tcW w:w="993" w:type="dxa"/>
          </w:tcPr>
          <w:p w:rsidR="006166B2" w:rsidRPr="00FF5D07" w:rsidRDefault="006166B2" w:rsidP="005D3669">
            <w:pPr>
              <w:tabs>
                <w:tab w:val="left" w:pos="71"/>
              </w:tabs>
              <w:spacing w:after="0" w:line="240" w:lineRule="auto"/>
              <w:ind w:left="-2" w:right="-146"/>
              <w:rPr>
                <w:rFonts w:ascii="Times New Roman" w:hAnsi="Times New Roman"/>
                <w:sz w:val="24"/>
                <w:szCs w:val="24"/>
              </w:rPr>
            </w:pPr>
            <w:r w:rsidRPr="00FF5D07">
              <w:rPr>
                <w:rFonts w:ascii="Times New Roman" w:hAnsi="Times New Roman"/>
                <w:sz w:val="24"/>
                <w:szCs w:val="24"/>
              </w:rPr>
              <w:t>18,3</w:t>
            </w:r>
          </w:p>
        </w:tc>
        <w:tc>
          <w:tcPr>
            <w:tcW w:w="1843" w:type="dxa"/>
          </w:tcPr>
          <w:p w:rsidR="006166B2" w:rsidRPr="00FF5D07" w:rsidRDefault="006166B2" w:rsidP="005D3669">
            <w:pPr>
              <w:spacing w:after="0" w:line="240" w:lineRule="auto"/>
              <w:ind w:left="36"/>
              <w:rPr>
                <w:rFonts w:ascii="Times New Roman" w:hAnsi="Times New Roman"/>
                <w:sz w:val="24"/>
                <w:szCs w:val="24"/>
              </w:rPr>
            </w:pPr>
            <w:r w:rsidRPr="00FF5D07">
              <w:rPr>
                <w:rFonts w:ascii="Times New Roman" w:hAnsi="Times New Roman"/>
                <w:sz w:val="24"/>
                <w:szCs w:val="24"/>
              </w:rPr>
              <w:t>40,5</w:t>
            </w:r>
          </w:p>
        </w:tc>
        <w:tc>
          <w:tcPr>
            <w:tcW w:w="1842" w:type="dxa"/>
          </w:tcPr>
          <w:p w:rsidR="006166B2" w:rsidRPr="00FF5D07" w:rsidRDefault="006166B2" w:rsidP="005D3669">
            <w:pPr>
              <w:spacing w:after="0" w:line="240" w:lineRule="auto"/>
              <w:ind w:left="3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8,6</w:t>
            </w:r>
          </w:p>
        </w:tc>
        <w:tc>
          <w:tcPr>
            <w:tcW w:w="1985" w:type="dxa"/>
          </w:tcPr>
          <w:p w:rsidR="006166B2" w:rsidRDefault="00E46CEC" w:rsidP="00E46CEC">
            <w:pPr>
              <w:spacing w:after="0" w:line="240" w:lineRule="auto"/>
              <w:ind w:left="3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98,4</w:t>
            </w:r>
          </w:p>
        </w:tc>
      </w:tr>
      <w:tr w:rsidR="006166B2" w:rsidRPr="00FF5D07" w:rsidTr="006166B2">
        <w:tc>
          <w:tcPr>
            <w:tcW w:w="3402" w:type="dxa"/>
          </w:tcPr>
          <w:p w:rsidR="006166B2" w:rsidRPr="00FF5D07" w:rsidRDefault="006166B2" w:rsidP="005D3669">
            <w:pPr>
              <w:spacing w:after="0" w:line="240" w:lineRule="auto"/>
              <w:ind w:left="106"/>
              <w:rPr>
                <w:rFonts w:ascii="Times New Roman" w:hAnsi="Times New Roman"/>
                <w:sz w:val="24"/>
                <w:szCs w:val="24"/>
              </w:rPr>
            </w:pPr>
            <w:r w:rsidRPr="00FF5D07">
              <w:rPr>
                <w:rFonts w:ascii="Times New Roman" w:hAnsi="Times New Roman"/>
                <w:sz w:val="24"/>
                <w:szCs w:val="24"/>
              </w:rPr>
              <w:t>-проверка дымоходов</w:t>
            </w:r>
          </w:p>
        </w:tc>
        <w:tc>
          <w:tcPr>
            <w:tcW w:w="1134" w:type="dxa"/>
          </w:tcPr>
          <w:p w:rsidR="006166B2" w:rsidRPr="00FF5D07" w:rsidRDefault="006166B2" w:rsidP="005D3669">
            <w:pPr>
              <w:spacing w:after="0" w:line="240" w:lineRule="auto"/>
              <w:ind w:left="75" w:right="-14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166B2" w:rsidRPr="00FF5D07" w:rsidRDefault="006166B2" w:rsidP="005D3669">
            <w:pPr>
              <w:tabs>
                <w:tab w:val="left" w:pos="71"/>
              </w:tabs>
              <w:spacing w:after="0" w:line="240" w:lineRule="auto"/>
              <w:ind w:left="-2" w:right="-14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166B2" w:rsidRPr="00FF5D07" w:rsidRDefault="006166B2" w:rsidP="005D3669">
            <w:pPr>
              <w:spacing w:after="0" w:line="240" w:lineRule="auto"/>
              <w:ind w:left="3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166B2" w:rsidRPr="00FF5D07" w:rsidRDefault="006166B2" w:rsidP="005D3669">
            <w:pPr>
              <w:spacing w:after="0" w:line="240" w:lineRule="auto"/>
              <w:ind w:left="3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166B2" w:rsidRPr="00FF5D07" w:rsidRDefault="00E46CEC" w:rsidP="00E46CEC">
            <w:pPr>
              <w:spacing w:after="0" w:line="240" w:lineRule="auto"/>
              <w:ind w:left="3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166B2" w:rsidRPr="00FF5D07" w:rsidTr="006166B2">
        <w:tc>
          <w:tcPr>
            <w:tcW w:w="3402" w:type="dxa"/>
          </w:tcPr>
          <w:p w:rsidR="006166B2" w:rsidRPr="00FF5D07" w:rsidRDefault="006166B2" w:rsidP="005D3669">
            <w:pPr>
              <w:spacing w:after="0" w:line="240" w:lineRule="auto"/>
              <w:ind w:left="106"/>
              <w:rPr>
                <w:rFonts w:ascii="Times New Roman" w:hAnsi="Times New Roman"/>
                <w:sz w:val="24"/>
                <w:szCs w:val="24"/>
              </w:rPr>
            </w:pPr>
            <w:r w:rsidRPr="00FF5D07">
              <w:rPr>
                <w:rFonts w:ascii="Times New Roman" w:hAnsi="Times New Roman"/>
                <w:sz w:val="24"/>
                <w:szCs w:val="24"/>
              </w:rPr>
              <w:t>-приобрет автомат газов.оборуд.</w:t>
            </w:r>
          </w:p>
        </w:tc>
        <w:tc>
          <w:tcPr>
            <w:tcW w:w="1134" w:type="dxa"/>
          </w:tcPr>
          <w:p w:rsidR="006166B2" w:rsidRPr="00FF5D07" w:rsidRDefault="006166B2" w:rsidP="005D3669">
            <w:pPr>
              <w:spacing w:after="0" w:line="240" w:lineRule="auto"/>
              <w:ind w:left="75" w:right="-14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166B2" w:rsidRPr="00FF5D07" w:rsidRDefault="006166B2" w:rsidP="005D3669">
            <w:pPr>
              <w:tabs>
                <w:tab w:val="left" w:pos="71"/>
              </w:tabs>
              <w:spacing w:after="0" w:line="240" w:lineRule="auto"/>
              <w:ind w:left="-2" w:right="-14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166B2" w:rsidRPr="00FF5D07" w:rsidRDefault="006166B2" w:rsidP="005D3669">
            <w:pPr>
              <w:spacing w:after="0" w:line="240" w:lineRule="auto"/>
              <w:ind w:left="3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166B2" w:rsidRPr="00FF5D07" w:rsidRDefault="006166B2" w:rsidP="005D3669">
            <w:pPr>
              <w:spacing w:after="0" w:line="240" w:lineRule="auto"/>
              <w:ind w:left="3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166B2" w:rsidRPr="00FF5D07" w:rsidRDefault="00E46CEC" w:rsidP="00E46CEC">
            <w:pPr>
              <w:spacing w:after="0" w:line="240" w:lineRule="auto"/>
              <w:ind w:left="3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166B2" w:rsidRPr="00FF5D07" w:rsidTr="006166B2">
        <w:tc>
          <w:tcPr>
            <w:tcW w:w="3402" w:type="dxa"/>
          </w:tcPr>
          <w:p w:rsidR="006166B2" w:rsidRPr="00FF5D07" w:rsidRDefault="006166B2" w:rsidP="005D3669">
            <w:pPr>
              <w:spacing w:after="0" w:line="240" w:lineRule="auto"/>
              <w:ind w:left="106"/>
              <w:rPr>
                <w:rFonts w:ascii="Times New Roman" w:hAnsi="Times New Roman"/>
                <w:sz w:val="24"/>
                <w:szCs w:val="24"/>
              </w:rPr>
            </w:pPr>
            <w:r w:rsidRPr="00FF5D07">
              <w:rPr>
                <w:rFonts w:ascii="Times New Roman" w:hAnsi="Times New Roman"/>
                <w:sz w:val="24"/>
                <w:szCs w:val="24"/>
              </w:rPr>
              <w:t>-ремонт помещ.котельн.</w:t>
            </w:r>
          </w:p>
        </w:tc>
        <w:tc>
          <w:tcPr>
            <w:tcW w:w="1134" w:type="dxa"/>
          </w:tcPr>
          <w:p w:rsidR="006166B2" w:rsidRPr="00FF5D07" w:rsidRDefault="006166B2" w:rsidP="005D3669">
            <w:pPr>
              <w:spacing w:after="0" w:line="240" w:lineRule="auto"/>
              <w:ind w:left="75" w:right="-14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166B2" w:rsidRPr="00FF5D07" w:rsidRDefault="006166B2" w:rsidP="005D3669">
            <w:pPr>
              <w:tabs>
                <w:tab w:val="left" w:pos="71"/>
              </w:tabs>
              <w:spacing w:after="0" w:line="240" w:lineRule="auto"/>
              <w:ind w:left="-2" w:right="-14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166B2" w:rsidRPr="00FF5D07" w:rsidRDefault="006166B2" w:rsidP="005D3669">
            <w:pPr>
              <w:spacing w:after="0" w:line="240" w:lineRule="auto"/>
              <w:ind w:left="3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166B2" w:rsidRPr="00FF5D07" w:rsidRDefault="006166B2" w:rsidP="005D3669">
            <w:pPr>
              <w:spacing w:after="0" w:line="240" w:lineRule="auto"/>
              <w:ind w:left="3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166B2" w:rsidRPr="00FF5D07" w:rsidRDefault="00E46CEC" w:rsidP="00E46CEC">
            <w:pPr>
              <w:spacing w:after="0" w:line="240" w:lineRule="auto"/>
              <w:ind w:left="3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166B2" w:rsidRPr="00FF5D07" w:rsidTr="006166B2">
        <w:tc>
          <w:tcPr>
            <w:tcW w:w="3402" w:type="dxa"/>
          </w:tcPr>
          <w:p w:rsidR="006166B2" w:rsidRPr="00FF5D07" w:rsidRDefault="006166B2" w:rsidP="005D3669">
            <w:pPr>
              <w:spacing w:after="0" w:line="240" w:lineRule="auto"/>
              <w:ind w:left="106"/>
              <w:rPr>
                <w:rFonts w:ascii="Times New Roman" w:hAnsi="Times New Roman"/>
                <w:sz w:val="24"/>
                <w:szCs w:val="24"/>
              </w:rPr>
            </w:pPr>
            <w:r w:rsidRPr="00FF5D07">
              <w:rPr>
                <w:rFonts w:ascii="Times New Roman" w:hAnsi="Times New Roman"/>
                <w:sz w:val="24"/>
                <w:szCs w:val="24"/>
              </w:rPr>
              <w:t>-приобрет.хим.реактив.труб,материалов</w:t>
            </w:r>
          </w:p>
        </w:tc>
        <w:tc>
          <w:tcPr>
            <w:tcW w:w="1134" w:type="dxa"/>
          </w:tcPr>
          <w:p w:rsidR="006166B2" w:rsidRPr="00FF5D07" w:rsidRDefault="006166B2" w:rsidP="005D3669">
            <w:pPr>
              <w:spacing w:after="0" w:line="240" w:lineRule="auto"/>
              <w:ind w:left="75" w:right="-141"/>
              <w:rPr>
                <w:rFonts w:ascii="Times New Roman" w:hAnsi="Times New Roman"/>
                <w:sz w:val="24"/>
                <w:szCs w:val="24"/>
              </w:rPr>
            </w:pPr>
            <w:r w:rsidRPr="00FF5D07">
              <w:rPr>
                <w:rFonts w:ascii="Times New Roman" w:hAnsi="Times New Roman"/>
                <w:sz w:val="24"/>
                <w:szCs w:val="24"/>
              </w:rPr>
              <w:t>5,3</w:t>
            </w:r>
          </w:p>
        </w:tc>
        <w:tc>
          <w:tcPr>
            <w:tcW w:w="993" w:type="dxa"/>
          </w:tcPr>
          <w:p w:rsidR="006166B2" w:rsidRPr="00FF5D07" w:rsidRDefault="006166B2" w:rsidP="005D3669">
            <w:pPr>
              <w:tabs>
                <w:tab w:val="left" w:pos="71"/>
              </w:tabs>
              <w:spacing w:after="0" w:line="240" w:lineRule="auto"/>
              <w:ind w:left="-2" w:right="-146"/>
              <w:rPr>
                <w:rFonts w:ascii="Times New Roman" w:hAnsi="Times New Roman"/>
                <w:sz w:val="24"/>
                <w:szCs w:val="24"/>
              </w:rPr>
            </w:pPr>
            <w:r w:rsidRPr="00FF5D07">
              <w:rPr>
                <w:rFonts w:ascii="Times New Roman" w:hAnsi="Times New Roman"/>
                <w:sz w:val="24"/>
                <w:szCs w:val="24"/>
              </w:rPr>
              <w:t>160,0</w:t>
            </w:r>
          </w:p>
        </w:tc>
        <w:tc>
          <w:tcPr>
            <w:tcW w:w="1843" w:type="dxa"/>
          </w:tcPr>
          <w:p w:rsidR="006166B2" w:rsidRPr="00FF5D07" w:rsidRDefault="006166B2" w:rsidP="005D3669">
            <w:pPr>
              <w:spacing w:after="0" w:line="240" w:lineRule="auto"/>
              <w:ind w:left="3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166B2" w:rsidRPr="00FF5D07" w:rsidRDefault="006166B2" w:rsidP="005D3669">
            <w:pPr>
              <w:spacing w:after="0" w:line="240" w:lineRule="auto"/>
              <w:ind w:left="3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55,0(утеплитель, стеклопластик)</w:t>
            </w:r>
          </w:p>
        </w:tc>
        <w:tc>
          <w:tcPr>
            <w:tcW w:w="1985" w:type="dxa"/>
          </w:tcPr>
          <w:p w:rsidR="006166B2" w:rsidRDefault="00E46CEC" w:rsidP="00E46CEC">
            <w:pPr>
              <w:spacing w:after="0" w:line="240" w:lineRule="auto"/>
              <w:ind w:left="3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166B2" w:rsidRPr="00FF5D07" w:rsidTr="006166B2">
        <w:tc>
          <w:tcPr>
            <w:tcW w:w="3402" w:type="dxa"/>
          </w:tcPr>
          <w:p w:rsidR="006166B2" w:rsidRPr="00FF5D07" w:rsidRDefault="006166B2" w:rsidP="005D3669">
            <w:pPr>
              <w:spacing w:after="0" w:line="240" w:lineRule="auto"/>
              <w:ind w:left="10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очистка теплообменника</w:t>
            </w:r>
          </w:p>
        </w:tc>
        <w:tc>
          <w:tcPr>
            <w:tcW w:w="1134" w:type="dxa"/>
          </w:tcPr>
          <w:p w:rsidR="006166B2" w:rsidRPr="00FF5D07" w:rsidRDefault="006166B2" w:rsidP="005D3669">
            <w:pPr>
              <w:spacing w:after="0" w:line="240" w:lineRule="auto"/>
              <w:ind w:left="75" w:right="-14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166B2" w:rsidRPr="00FF5D07" w:rsidRDefault="006166B2" w:rsidP="005D3669">
            <w:pPr>
              <w:tabs>
                <w:tab w:val="left" w:pos="71"/>
              </w:tabs>
              <w:spacing w:after="0" w:line="240" w:lineRule="auto"/>
              <w:ind w:left="-2" w:right="-14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166B2" w:rsidRPr="00FF5D07" w:rsidRDefault="006166B2" w:rsidP="005D3669">
            <w:pPr>
              <w:spacing w:after="0" w:line="240" w:lineRule="auto"/>
              <w:ind w:left="3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166B2" w:rsidRDefault="006166B2" w:rsidP="005D3669">
            <w:pPr>
              <w:spacing w:after="0" w:line="240" w:lineRule="auto"/>
              <w:ind w:left="3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68,2</w:t>
            </w:r>
          </w:p>
        </w:tc>
        <w:tc>
          <w:tcPr>
            <w:tcW w:w="1985" w:type="dxa"/>
          </w:tcPr>
          <w:p w:rsidR="006166B2" w:rsidRDefault="00E46CEC" w:rsidP="00E46CEC">
            <w:pPr>
              <w:spacing w:after="0" w:line="240" w:lineRule="auto"/>
              <w:ind w:left="3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166B2" w:rsidRPr="00FF5D07" w:rsidTr="006166B2">
        <w:tc>
          <w:tcPr>
            <w:tcW w:w="3402" w:type="dxa"/>
          </w:tcPr>
          <w:p w:rsidR="006166B2" w:rsidRPr="00FF5D07" w:rsidRDefault="006166B2" w:rsidP="005D3669">
            <w:pPr>
              <w:spacing w:after="0" w:line="240" w:lineRule="auto"/>
              <w:ind w:left="106"/>
              <w:rPr>
                <w:rFonts w:ascii="Times New Roman" w:hAnsi="Times New Roman"/>
                <w:sz w:val="24"/>
                <w:szCs w:val="24"/>
              </w:rPr>
            </w:pPr>
            <w:r w:rsidRPr="00FF5D07">
              <w:rPr>
                <w:rFonts w:ascii="Times New Roman" w:hAnsi="Times New Roman"/>
                <w:sz w:val="24"/>
                <w:szCs w:val="24"/>
              </w:rPr>
              <w:t>--оформлен.зем.уч.котельн.</w:t>
            </w:r>
          </w:p>
        </w:tc>
        <w:tc>
          <w:tcPr>
            <w:tcW w:w="1134" w:type="dxa"/>
          </w:tcPr>
          <w:p w:rsidR="006166B2" w:rsidRPr="00FF5D07" w:rsidRDefault="006166B2" w:rsidP="005D3669">
            <w:pPr>
              <w:spacing w:after="0" w:line="240" w:lineRule="auto"/>
              <w:ind w:left="75" w:right="-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166B2" w:rsidRPr="00FF5D07" w:rsidRDefault="006166B2" w:rsidP="005D3669">
            <w:pPr>
              <w:tabs>
                <w:tab w:val="left" w:pos="71"/>
              </w:tabs>
              <w:spacing w:after="0" w:line="240" w:lineRule="auto"/>
              <w:ind w:left="-2" w:right="-14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166B2" w:rsidRPr="00FF5D07" w:rsidRDefault="006166B2" w:rsidP="005D3669">
            <w:pPr>
              <w:spacing w:after="0" w:line="240" w:lineRule="auto"/>
              <w:ind w:left="3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166B2" w:rsidRPr="00FF5D07" w:rsidRDefault="006166B2" w:rsidP="005D3669">
            <w:pPr>
              <w:spacing w:after="0" w:line="240" w:lineRule="auto"/>
              <w:ind w:left="3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166B2" w:rsidRPr="00FF5D07" w:rsidRDefault="00E46CEC" w:rsidP="005D3669">
            <w:pPr>
              <w:spacing w:after="0" w:line="240" w:lineRule="auto"/>
              <w:ind w:left="3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166B2" w:rsidRPr="00FF5D07" w:rsidTr="006166B2">
        <w:trPr>
          <w:trHeight w:val="729"/>
        </w:trPr>
        <w:tc>
          <w:tcPr>
            <w:tcW w:w="3402" w:type="dxa"/>
          </w:tcPr>
          <w:p w:rsidR="006166B2" w:rsidRPr="00FF5D07" w:rsidRDefault="006166B2" w:rsidP="005D3669">
            <w:pPr>
              <w:spacing w:after="0" w:line="240" w:lineRule="auto"/>
              <w:ind w:left="106"/>
              <w:rPr>
                <w:rFonts w:ascii="Times New Roman" w:hAnsi="Times New Roman"/>
                <w:sz w:val="24"/>
                <w:szCs w:val="24"/>
              </w:rPr>
            </w:pPr>
            <w:r w:rsidRPr="00FF5D07">
              <w:rPr>
                <w:rFonts w:ascii="Times New Roman" w:hAnsi="Times New Roman"/>
                <w:sz w:val="24"/>
                <w:szCs w:val="24"/>
              </w:rPr>
              <w:t>-услуги страхования ООО»Росгосстрах»</w:t>
            </w:r>
          </w:p>
        </w:tc>
        <w:tc>
          <w:tcPr>
            <w:tcW w:w="1134" w:type="dxa"/>
          </w:tcPr>
          <w:p w:rsidR="006166B2" w:rsidRPr="00FF5D07" w:rsidRDefault="006166B2" w:rsidP="005D3669">
            <w:pPr>
              <w:spacing w:after="0" w:line="240" w:lineRule="auto"/>
              <w:ind w:left="75" w:right="-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D07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993" w:type="dxa"/>
          </w:tcPr>
          <w:p w:rsidR="006166B2" w:rsidRPr="00FF5D07" w:rsidRDefault="006166B2" w:rsidP="005D3669">
            <w:pPr>
              <w:tabs>
                <w:tab w:val="left" w:pos="71"/>
              </w:tabs>
              <w:spacing w:after="0" w:line="240" w:lineRule="auto"/>
              <w:ind w:left="-2" w:right="-14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166B2" w:rsidRPr="00FF5D07" w:rsidRDefault="006166B2" w:rsidP="005D3669">
            <w:pPr>
              <w:spacing w:after="0" w:line="240" w:lineRule="auto"/>
              <w:ind w:left="3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166B2" w:rsidRPr="00FF5D07" w:rsidRDefault="006166B2" w:rsidP="005D3669">
            <w:pPr>
              <w:spacing w:after="0" w:line="240" w:lineRule="auto"/>
              <w:ind w:left="3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166B2" w:rsidRPr="00FF5D07" w:rsidRDefault="00E46CEC" w:rsidP="005D3669">
            <w:pPr>
              <w:spacing w:after="0" w:line="240" w:lineRule="auto"/>
              <w:ind w:left="3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166B2" w:rsidRPr="00FF5D07" w:rsidTr="006166B2">
        <w:trPr>
          <w:trHeight w:val="439"/>
        </w:trPr>
        <w:tc>
          <w:tcPr>
            <w:tcW w:w="3402" w:type="dxa"/>
          </w:tcPr>
          <w:p w:rsidR="006166B2" w:rsidRPr="00FF5D07" w:rsidRDefault="006166B2" w:rsidP="005D3669">
            <w:pPr>
              <w:spacing w:after="0" w:line="240" w:lineRule="auto"/>
              <w:ind w:left="106"/>
              <w:rPr>
                <w:rFonts w:ascii="Times New Roman" w:hAnsi="Times New Roman"/>
                <w:sz w:val="24"/>
                <w:szCs w:val="24"/>
              </w:rPr>
            </w:pPr>
            <w:r w:rsidRPr="00FF5D07">
              <w:rPr>
                <w:rFonts w:ascii="Times New Roman" w:hAnsi="Times New Roman"/>
                <w:sz w:val="24"/>
                <w:szCs w:val="24"/>
              </w:rPr>
              <w:t>- услуги»Энергоаудит»</w:t>
            </w:r>
          </w:p>
        </w:tc>
        <w:tc>
          <w:tcPr>
            <w:tcW w:w="1134" w:type="dxa"/>
          </w:tcPr>
          <w:p w:rsidR="006166B2" w:rsidRPr="00FF5D07" w:rsidRDefault="006166B2" w:rsidP="005D3669">
            <w:pPr>
              <w:spacing w:after="0" w:line="240" w:lineRule="auto"/>
              <w:ind w:left="75" w:right="-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166B2" w:rsidRPr="00FF5D07" w:rsidRDefault="006166B2" w:rsidP="005D3669">
            <w:pPr>
              <w:tabs>
                <w:tab w:val="left" w:pos="71"/>
              </w:tabs>
              <w:spacing w:after="0" w:line="240" w:lineRule="auto"/>
              <w:ind w:left="-2" w:right="-14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D07">
              <w:rPr>
                <w:rFonts w:ascii="Times New Roman" w:hAnsi="Times New Roman"/>
                <w:sz w:val="24"/>
                <w:szCs w:val="24"/>
              </w:rPr>
              <w:t>37,6</w:t>
            </w:r>
          </w:p>
        </w:tc>
        <w:tc>
          <w:tcPr>
            <w:tcW w:w="1843" w:type="dxa"/>
          </w:tcPr>
          <w:p w:rsidR="006166B2" w:rsidRPr="00FF5D07" w:rsidRDefault="006166B2" w:rsidP="005D3669">
            <w:pPr>
              <w:spacing w:after="0" w:line="240" w:lineRule="auto"/>
              <w:ind w:left="3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166B2" w:rsidRPr="00FF5D07" w:rsidRDefault="006166B2" w:rsidP="005D3669">
            <w:pPr>
              <w:spacing w:after="0" w:line="240" w:lineRule="auto"/>
              <w:ind w:left="3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166B2" w:rsidRPr="00FF5D07" w:rsidRDefault="00E46CEC" w:rsidP="005D3669">
            <w:pPr>
              <w:spacing w:after="0" w:line="240" w:lineRule="auto"/>
              <w:ind w:left="3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166B2" w:rsidRPr="00FF5D07" w:rsidTr="006166B2">
        <w:tc>
          <w:tcPr>
            <w:tcW w:w="3402" w:type="dxa"/>
          </w:tcPr>
          <w:p w:rsidR="006166B2" w:rsidRPr="00FF5D07" w:rsidRDefault="006166B2" w:rsidP="005D3669">
            <w:pPr>
              <w:spacing w:after="0" w:line="240" w:lineRule="auto"/>
              <w:ind w:left="106"/>
              <w:rPr>
                <w:rFonts w:ascii="Times New Roman" w:hAnsi="Times New Roman"/>
                <w:bCs/>
                <w:sz w:val="24"/>
                <w:szCs w:val="24"/>
              </w:rPr>
            </w:pPr>
            <w:r w:rsidRPr="00FF5D07">
              <w:rPr>
                <w:rFonts w:ascii="Times New Roman" w:hAnsi="Times New Roman"/>
                <w:bCs/>
                <w:sz w:val="24"/>
                <w:szCs w:val="24"/>
              </w:rPr>
              <w:t>Модернизация объектов коммун. инфраструктуры</w:t>
            </w:r>
          </w:p>
        </w:tc>
        <w:tc>
          <w:tcPr>
            <w:tcW w:w="1134" w:type="dxa"/>
          </w:tcPr>
          <w:p w:rsidR="006166B2" w:rsidRPr="00FF5D07" w:rsidRDefault="006166B2" w:rsidP="005D3669">
            <w:pPr>
              <w:spacing w:after="0" w:line="240" w:lineRule="auto"/>
              <w:ind w:left="75" w:right="-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D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6166B2" w:rsidRPr="00FF5D07" w:rsidRDefault="006166B2" w:rsidP="005D3669">
            <w:pPr>
              <w:tabs>
                <w:tab w:val="left" w:pos="71"/>
              </w:tabs>
              <w:spacing w:after="0" w:line="240" w:lineRule="auto"/>
              <w:ind w:left="-2" w:right="-14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D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6166B2" w:rsidRPr="00FF5D07" w:rsidRDefault="006166B2" w:rsidP="005D3669">
            <w:pPr>
              <w:spacing w:after="0" w:line="240" w:lineRule="auto"/>
              <w:ind w:left="3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166B2" w:rsidRPr="00FF5D07" w:rsidRDefault="006166B2" w:rsidP="005D3669">
            <w:pPr>
              <w:spacing w:after="0" w:line="240" w:lineRule="auto"/>
              <w:ind w:left="3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166B2" w:rsidRPr="00FF5D07" w:rsidRDefault="00E46CEC" w:rsidP="005D3669">
            <w:pPr>
              <w:spacing w:after="0" w:line="240" w:lineRule="auto"/>
              <w:ind w:left="3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166B2" w:rsidRPr="00FF5D07" w:rsidTr="006166B2">
        <w:tc>
          <w:tcPr>
            <w:tcW w:w="3402" w:type="dxa"/>
          </w:tcPr>
          <w:p w:rsidR="006166B2" w:rsidRPr="00FF5D07" w:rsidRDefault="006166B2" w:rsidP="005D3669">
            <w:pPr>
              <w:spacing w:after="0" w:line="240" w:lineRule="auto"/>
              <w:ind w:left="106"/>
              <w:rPr>
                <w:rFonts w:ascii="Times New Roman" w:hAnsi="Times New Roman"/>
                <w:sz w:val="24"/>
                <w:szCs w:val="24"/>
              </w:rPr>
            </w:pPr>
            <w:r w:rsidRPr="00FF5D07">
              <w:rPr>
                <w:rFonts w:ascii="Times New Roman" w:hAnsi="Times New Roman"/>
                <w:sz w:val="24"/>
                <w:szCs w:val="24"/>
              </w:rPr>
              <w:t>-приобретение оборудов. материалов. оформлен.смет</w:t>
            </w:r>
          </w:p>
        </w:tc>
        <w:tc>
          <w:tcPr>
            <w:tcW w:w="1134" w:type="dxa"/>
          </w:tcPr>
          <w:p w:rsidR="006166B2" w:rsidRPr="00FF5D07" w:rsidRDefault="006166B2" w:rsidP="005D3669">
            <w:pPr>
              <w:spacing w:after="0" w:line="240" w:lineRule="auto"/>
              <w:ind w:left="75" w:right="-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166B2" w:rsidRPr="00FF5D07" w:rsidRDefault="006166B2" w:rsidP="005D3669">
            <w:pPr>
              <w:tabs>
                <w:tab w:val="left" w:pos="71"/>
              </w:tabs>
              <w:spacing w:after="0" w:line="240" w:lineRule="auto"/>
              <w:ind w:left="-2" w:right="-14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166B2" w:rsidRPr="00FF5D07" w:rsidRDefault="006166B2" w:rsidP="005D3669">
            <w:pPr>
              <w:spacing w:after="0" w:line="240" w:lineRule="auto"/>
              <w:ind w:left="3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166B2" w:rsidRPr="00FF5D07" w:rsidRDefault="006166B2" w:rsidP="005D3669">
            <w:pPr>
              <w:spacing w:after="0" w:line="240" w:lineRule="auto"/>
              <w:ind w:left="3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166B2" w:rsidRPr="00FF5D07" w:rsidRDefault="006166B2" w:rsidP="005D3669">
            <w:pPr>
              <w:spacing w:after="0" w:line="240" w:lineRule="auto"/>
              <w:ind w:left="3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66B2" w:rsidRPr="00FF5D07" w:rsidTr="006166B2">
        <w:tc>
          <w:tcPr>
            <w:tcW w:w="3402" w:type="dxa"/>
          </w:tcPr>
          <w:p w:rsidR="006166B2" w:rsidRPr="00FF5D07" w:rsidRDefault="006166B2" w:rsidP="005D3669">
            <w:pPr>
              <w:spacing w:after="0" w:line="240" w:lineRule="auto"/>
              <w:ind w:left="106"/>
              <w:rPr>
                <w:rFonts w:ascii="Times New Roman" w:hAnsi="Times New Roman"/>
                <w:bCs/>
                <w:sz w:val="24"/>
                <w:szCs w:val="24"/>
              </w:rPr>
            </w:pPr>
            <w:r w:rsidRPr="00FF5D07">
              <w:rPr>
                <w:rFonts w:ascii="Times New Roman" w:hAnsi="Times New Roman"/>
                <w:bCs/>
                <w:sz w:val="24"/>
                <w:szCs w:val="24"/>
              </w:rPr>
              <w:t>Газификация</w:t>
            </w:r>
          </w:p>
        </w:tc>
        <w:tc>
          <w:tcPr>
            <w:tcW w:w="1134" w:type="dxa"/>
          </w:tcPr>
          <w:p w:rsidR="006166B2" w:rsidRPr="00FF5D07" w:rsidRDefault="006166B2" w:rsidP="005D3669">
            <w:pPr>
              <w:spacing w:after="0" w:line="240" w:lineRule="auto"/>
              <w:ind w:left="75" w:right="-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D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6166B2" w:rsidRPr="00FF5D07" w:rsidRDefault="006166B2" w:rsidP="005D3669">
            <w:pPr>
              <w:tabs>
                <w:tab w:val="left" w:pos="71"/>
              </w:tabs>
              <w:spacing w:after="0" w:line="240" w:lineRule="auto"/>
              <w:ind w:left="-2" w:right="-14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F5D07">
              <w:rPr>
                <w:rFonts w:ascii="Times New Roman" w:hAnsi="Times New Roman"/>
                <w:bCs/>
                <w:sz w:val="24"/>
                <w:szCs w:val="24"/>
              </w:rPr>
              <w:t>202,0</w:t>
            </w:r>
          </w:p>
        </w:tc>
        <w:tc>
          <w:tcPr>
            <w:tcW w:w="1843" w:type="dxa"/>
          </w:tcPr>
          <w:p w:rsidR="006166B2" w:rsidRPr="00FF5D07" w:rsidRDefault="006166B2" w:rsidP="005D3669">
            <w:pPr>
              <w:spacing w:after="0" w:line="240" w:lineRule="auto"/>
              <w:ind w:left="3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F5D07">
              <w:rPr>
                <w:rFonts w:ascii="Times New Roman" w:hAnsi="Times New Roman"/>
                <w:bCs/>
                <w:sz w:val="24"/>
                <w:szCs w:val="24"/>
              </w:rPr>
              <w:t>2459,1</w:t>
            </w:r>
          </w:p>
        </w:tc>
        <w:tc>
          <w:tcPr>
            <w:tcW w:w="1842" w:type="dxa"/>
          </w:tcPr>
          <w:p w:rsidR="006166B2" w:rsidRPr="00FF5D07" w:rsidRDefault="006166B2" w:rsidP="005D3669">
            <w:pPr>
              <w:spacing w:after="0" w:line="240" w:lineRule="auto"/>
              <w:ind w:left="3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6166B2" w:rsidRPr="00FF5D07" w:rsidRDefault="00E46CEC" w:rsidP="005D3669">
            <w:pPr>
              <w:spacing w:after="0" w:line="240" w:lineRule="auto"/>
              <w:ind w:left="3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137,0</w:t>
            </w:r>
          </w:p>
        </w:tc>
      </w:tr>
      <w:tr w:rsidR="006166B2" w:rsidRPr="00FF5D07" w:rsidTr="006166B2">
        <w:tc>
          <w:tcPr>
            <w:tcW w:w="3402" w:type="dxa"/>
          </w:tcPr>
          <w:p w:rsidR="006166B2" w:rsidRPr="00FF5D07" w:rsidRDefault="00E46CEC" w:rsidP="00E46C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Соколовское</w:t>
            </w:r>
          </w:p>
        </w:tc>
        <w:tc>
          <w:tcPr>
            <w:tcW w:w="1134" w:type="dxa"/>
          </w:tcPr>
          <w:p w:rsidR="006166B2" w:rsidRPr="00FF5D07" w:rsidRDefault="006166B2" w:rsidP="005D3669">
            <w:pPr>
              <w:spacing w:after="0" w:line="240" w:lineRule="auto"/>
              <w:ind w:left="75" w:right="-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166B2" w:rsidRPr="00FF5D07" w:rsidRDefault="006166B2" w:rsidP="005D3669">
            <w:pPr>
              <w:tabs>
                <w:tab w:val="left" w:pos="71"/>
              </w:tabs>
              <w:spacing w:after="0" w:line="240" w:lineRule="auto"/>
              <w:ind w:left="-2" w:right="-14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166B2" w:rsidRPr="00FF5D07" w:rsidRDefault="006166B2" w:rsidP="005D3669">
            <w:pPr>
              <w:spacing w:after="0" w:line="240" w:lineRule="auto"/>
              <w:ind w:left="3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166B2" w:rsidRPr="00FF5D07" w:rsidRDefault="006166B2" w:rsidP="005D3669">
            <w:pPr>
              <w:spacing w:after="0" w:line="240" w:lineRule="auto"/>
              <w:ind w:left="3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166B2" w:rsidRPr="00FF5D07" w:rsidRDefault="00E46CEC" w:rsidP="00E46CEC">
            <w:pPr>
              <w:spacing w:after="0" w:line="240" w:lineRule="auto"/>
              <w:ind w:left="3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Северный</w:t>
            </w:r>
          </w:p>
        </w:tc>
      </w:tr>
      <w:tr w:rsidR="006166B2" w:rsidRPr="00FF5D07" w:rsidTr="006166B2">
        <w:tc>
          <w:tcPr>
            <w:tcW w:w="3402" w:type="dxa"/>
          </w:tcPr>
          <w:p w:rsidR="006166B2" w:rsidRPr="00FF5D07" w:rsidRDefault="006166B2" w:rsidP="005D3669">
            <w:pPr>
              <w:spacing w:after="0" w:line="240" w:lineRule="auto"/>
              <w:ind w:left="106"/>
              <w:rPr>
                <w:rFonts w:ascii="Times New Roman" w:hAnsi="Times New Roman"/>
                <w:bCs/>
                <w:sz w:val="24"/>
                <w:szCs w:val="24"/>
              </w:rPr>
            </w:pPr>
            <w:r w:rsidRPr="00FF5D07">
              <w:rPr>
                <w:rFonts w:ascii="Times New Roman" w:hAnsi="Times New Roman"/>
                <w:bCs/>
                <w:sz w:val="24"/>
                <w:szCs w:val="24"/>
              </w:rPr>
              <w:t>ИТОГО:</w:t>
            </w:r>
          </w:p>
        </w:tc>
        <w:tc>
          <w:tcPr>
            <w:tcW w:w="1134" w:type="dxa"/>
          </w:tcPr>
          <w:p w:rsidR="006166B2" w:rsidRPr="00FF5D07" w:rsidRDefault="006166B2" w:rsidP="005D3669">
            <w:pPr>
              <w:spacing w:after="0" w:line="240" w:lineRule="auto"/>
              <w:ind w:left="75" w:right="-14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F5D07">
              <w:rPr>
                <w:rFonts w:ascii="Times New Roman" w:hAnsi="Times New Roman"/>
                <w:bCs/>
                <w:sz w:val="24"/>
                <w:szCs w:val="24"/>
              </w:rPr>
              <w:t>5262,3</w:t>
            </w:r>
          </w:p>
        </w:tc>
        <w:tc>
          <w:tcPr>
            <w:tcW w:w="993" w:type="dxa"/>
          </w:tcPr>
          <w:p w:rsidR="006166B2" w:rsidRPr="00FF5D07" w:rsidRDefault="006166B2" w:rsidP="005D3669">
            <w:pPr>
              <w:tabs>
                <w:tab w:val="left" w:pos="71"/>
              </w:tabs>
              <w:spacing w:after="0" w:line="240" w:lineRule="auto"/>
              <w:ind w:left="-2" w:right="-14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F5D07">
              <w:rPr>
                <w:rFonts w:ascii="Times New Roman" w:hAnsi="Times New Roman"/>
                <w:bCs/>
                <w:sz w:val="24"/>
                <w:szCs w:val="24"/>
              </w:rPr>
              <w:t>6088,7</w:t>
            </w:r>
          </w:p>
        </w:tc>
        <w:tc>
          <w:tcPr>
            <w:tcW w:w="1843" w:type="dxa"/>
          </w:tcPr>
          <w:p w:rsidR="006166B2" w:rsidRPr="00FF5D07" w:rsidRDefault="006166B2" w:rsidP="005D3669">
            <w:pPr>
              <w:spacing w:after="0" w:line="240" w:lineRule="auto"/>
              <w:ind w:left="3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F5D07">
              <w:rPr>
                <w:rFonts w:ascii="Times New Roman" w:hAnsi="Times New Roman"/>
                <w:bCs/>
                <w:sz w:val="24"/>
                <w:szCs w:val="24"/>
              </w:rPr>
              <w:t>5500,6</w:t>
            </w:r>
          </w:p>
        </w:tc>
        <w:tc>
          <w:tcPr>
            <w:tcW w:w="1842" w:type="dxa"/>
          </w:tcPr>
          <w:p w:rsidR="006166B2" w:rsidRPr="00FF5D07" w:rsidRDefault="006166B2" w:rsidP="005D3669">
            <w:pPr>
              <w:spacing w:after="0" w:line="240" w:lineRule="auto"/>
              <w:ind w:left="3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6166B2" w:rsidRPr="00FF5D07" w:rsidRDefault="006166B2" w:rsidP="005D3669">
            <w:pPr>
              <w:spacing w:after="0" w:line="240" w:lineRule="auto"/>
              <w:ind w:left="3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975809" w:rsidRPr="00975809" w:rsidRDefault="00975809" w:rsidP="00975809">
      <w:pPr>
        <w:rPr>
          <w:rFonts w:ascii="Times New Roman" w:hAnsi="Times New Roman"/>
          <w:sz w:val="24"/>
          <w:szCs w:val="24"/>
        </w:rPr>
      </w:pPr>
    </w:p>
    <w:p w:rsidR="00975809" w:rsidRPr="00975809" w:rsidRDefault="00975809" w:rsidP="00975809">
      <w:pPr>
        <w:spacing w:line="240" w:lineRule="auto"/>
        <w:ind w:left="-567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75809">
        <w:rPr>
          <w:rFonts w:ascii="Times New Roman" w:hAnsi="Times New Roman"/>
          <w:sz w:val="24"/>
          <w:szCs w:val="24"/>
        </w:rPr>
        <w:t>Дорожному хозяй</w:t>
      </w:r>
      <w:r w:rsidR="00AD629C">
        <w:rPr>
          <w:rFonts w:ascii="Times New Roman" w:hAnsi="Times New Roman"/>
          <w:sz w:val="24"/>
          <w:szCs w:val="24"/>
        </w:rPr>
        <w:t>ству уделялось особое внимание,</w:t>
      </w:r>
      <w:r w:rsidR="006E73B4">
        <w:rPr>
          <w:rFonts w:ascii="Times New Roman" w:hAnsi="Times New Roman"/>
          <w:sz w:val="24"/>
          <w:szCs w:val="24"/>
        </w:rPr>
        <w:t xml:space="preserve"> на содержание дорог израсходовано</w:t>
      </w:r>
      <w:r w:rsidR="00AD629C">
        <w:rPr>
          <w:rFonts w:ascii="Times New Roman" w:hAnsi="Times New Roman"/>
          <w:sz w:val="24"/>
          <w:szCs w:val="24"/>
        </w:rPr>
        <w:t xml:space="preserve"> </w:t>
      </w:r>
      <w:r w:rsidR="00E46CEC">
        <w:rPr>
          <w:rFonts w:ascii="Times New Roman" w:hAnsi="Times New Roman"/>
          <w:sz w:val="24"/>
          <w:szCs w:val="24"/>
        </w:rPr>
        <w:t xml:space="preserve"> 1040,2</w:t>
      </w:r>
      <w:r w:rsidR="006E73B4">
        <w:rPr>
          <w:rFonts w:ascii="Times New Roman" w:hAnsi="Times New Roman"/>
          <w:sz w:val="24"/>
          <w:szCs w:val="24"/>
        </w:rPr>
        <w:t xml:space="preserve"> тыс. руб. </w:t>
      </w:r>
      <w:r w:rsidRPr="00975809">
        <w:rPr>
          <w:rFonts w:ascii="Times New Roman" w:hAnsi="Times New Roman"/>
          <w:sz w:val="24"/>
          <w:szCs w:val="24"/>
        </w:rPr>
        <w:t>основная масса этих денег приходится на очистку дорог населенных пунктов от снега</w:t>
      </w:r>
      <w:r w:rsidR="006E73B4">
        <w:rPr>
          <w:rFonts w:ascii="Times New Roman" w:hAnsi="Times New Roman"/>
          <w:sz w:val="24"/>
          <w:szCs w:val="24"/>
        </w:rPr>
        <w:t>.</w:t>
      </w:r>
    </w:p>
    <w:p w:rsidR="00975809" w:rsidRPr="00975809" w:rsidRDefault="00975809" w:rsidP="00975809">
      <w:pPr>
        <w:spacing w:line="240" w:lineRule="auto"/>
        <w:ind w:left="-567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75809">
        <w:rPr>
          <w:rFonts w:ascii="Times New Roman" w:hAnsi="Times New Roman"/>
          <w:sz w:val="24"/>
          <w:szCs w:val="24"/>
        </w:rPr>
        <w:t xml:space="preserve">Кроме этого проводились работы по </w:t>
      </w:r>
      <w:r w:rsidR="006E73B4">
        <w:rPr>
          <w:rFonts w:ascii="Times New Roman" w:hAnsi="Times New Roman"/>
          <w:sz w:val="24"/>
          <w:szCs w:val="24"/>
        </w:rPr>
        <w:t xml:space="preserve">капитальному </w:t>
      </w:r>
      <w:r w:rsidRPr="00975809">
        <w:rPr>
          <w:rFonts w:ascii="Times New Roman" w:hAnsi="Times New Roman"/>
          <w:sz w:val="24"/>
          <w:szCs w:val="24"/>
        </w:rPr>
        <w:t>ремон</w:t>
      </w:r>
      <w:r w:rsidR="002206F8">
        <w:rPr>
          <w:rFonts w:ascii="Times New Roman" w:hAnsi="Times New Roman"/>
          <w:sz w:val="24"/>
          <w:szCs w:val="24"/>
        </w:rPr>
        <w:t>ту дорог</w:t>
      </w:r>
      <w:r w:rsidR="00E46CEC">
        <w:rPr>
          <w:rFonts w:ascii="Times New Roman" w:hAnsi="Times New Roman"/>
          <w:sz w:val="24"/>
          <w:szCs w:val="24"/>
        </w:rPr>
        <w:t>и</w:t>
      </w:r>
      <w:r w:rsidR="002206F8">
        <w:rPr>
          <w:rFonts w:ascii="Times New Roman" w:hAnsi="Times New Roman"/>
          <w:sz w:val="24"/>
          <w:szCs w:val="24"/>
        </w:rPr>
        <w:t xml:space="preserve"> улиц</w:t>
      </w:r>
      <w:r w:rsidR="00E46CEC">
        <w:rPr>
          <w:rFonts w:ascii="Times New Roman" w:hAnsi="Times New Roman"/>
          <w:sz w:val="24"/>
          <w:szCs w:val="24"/>
        </w:rPr>
        <w:t>е</w:t>
      </w:r>
      <w:r w:rsidR="002206F8">
        <w:rPr>
          <w:rFonts w:ascii="Times New Roman" w:hAnsi="Times New Roman"/>
          <w:sz w:val="24"/>
          <w:szCs w:val="24"/>
        </w:rPr>
        <w:t xml:space="preserve"> в п. Светлый (ул.</w:t>
      </w:r>
      <w:r w:rsidR="00E46CEC">
        <w:rPr>
          <w:rFonts w:ascii="Times New Roman" w:hAnsi="Times New Roman"/>
          <w:sz w:val="24"/>
          <w:szCs w:val="24"/>
        </w:rPr>
        <w:t>Степная</w:t>
      </w:r>
      <w:r w:rsidRPr="00975809">
        <w:rPr>
          <w:rFonts w:ascii="Times New Roman" w:hAnsi="Times New Roman"/>
          <w:sz w:val="24"/>
          <w:szCs w:val="24"/>
        </w:rPr>
        <w:t xml:space="preserve">),  затрачено </w:t>
      </w:r>
      <w:r w:rsidR="00E46CEC">
        <w:rPr>
          <w:rFonts w:ascii="Times New Roman" w:hAnsi="Times New Roman"/>
          <w:sz w:val="24"/>
          <w:szCs w:val="24"/>
        </w:rPr>
        <w:t>503,1</w:t>
      </w:r>
      <w:r w:rsidR="006E73B4">
        <w:rPr>
          <w:rFonts w:ascii="Times New Roman" w:hAnsi="Times New Roman"/>
          <w:sz w:val="24"/>
          <w:szCs w:val="24"/>
        </w:rPr>
        <w:t xml:space="preserve"> тыс. руб. </w:t>
      </w:r>
    </w:p>
    <w:p w:rsidR="00975809" w:rsidRPr="00975809" w:rsidRDefault="00975809" w:rsidP="00975809">
      <w:pPr>
        <w:spacing w:line="240" w:lineRule="auto"/>
        <w:ind w:left="-567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75809">
        <w:rPr>
          <w:rFonts w:ascii="Times New Roman" w:hAnsi="Times New Roman"/>
          <w:sz w:val="24"/>
          <w:szCs w:val="24"/>
        </w:rPr>
        <w:t>Одной из значимых и важных статей расходов является благоустройство.</w:t>
      </w:r>
    </w:p>
    <w:p w:rsidR="00975809" w:rsidRPr="00975809" w:rsidRDefault="00975809" w:rsidP="00975809">
      <w:pPr>
        <w:spacing w:line="240" w:lineRule="auto"/>
        <w:ind w:left="-567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75809">
        <w:rPr>
          <w:rFonts w:ascii="Times New Roman" w:hAnsi="Times New Roman"/>
          <w:sz w:val="24"/>
          <w:szCs w:val="24"/>
        </w:rPr>
        <w:t>В этом году на д</w:t>
      </w:r>
      <w:r w:rsidR="0014374F">
        <w:rPr>
          <w:rFonts w:ascii="Times New Roman" w:hAnsi="Times New Roman"/>
          <w:sz w:val="24"/>
          <w:szCs w:val="24"/>
        </w:rPr>
        <w:t>анные цели было потрачено 2260,3</w:t>
      </w:r>
      <w:r w:rsidRPr="00975809">
        <w:rPr>
          <w:rFonts w:ascii="Times New Roman" w:hAnsi="Times New Roman"/>
          <w:sz w:val="24"/>
          <w:szCs w:val="24"/>
        </w:rPr>
        <w:t xml:space="preserve"> тыс.  руб. Основная часть этой суммы  - это осв</w:t>
      </w:r>
      <w:r w:rsidR="00B03847">
        <w:rPr>
          <w:rFonts w:ascii="Times New Roman" w:hAnsi="Times New Roman"/>
          <w:sz w:val="24"/>
          <w:szCs w:val="24"/>
        </w:rPr>
        <w:t xml:space="preserve">ещение наших населенных пунктов </w:t>
      </w:r>
      <w:r w:rsidR="00C76DCF">
        <w:rPr>
          <w:rFonts w:ascii="Times New Roman" w:hAnsi="Times New Roman"/>
          <w:sz w:val="24"/>
          <w:szCs w:val="24"/>
        </w:rPr>
        <w:t>(</w:t>
      </w:r>
      <w:r w:rsidR="00766B30">
        <w:rPr>
          <w:rFonts w:ascii="Times New Roman" w:hAnsi="Times New Roman"/>
          <w:sz w:val="24"/>
          <w:szCs w:val="24"/>
        </w:rPr>
        <w:t xml:space="preserve">п. Светлый, п. Первенец, п. Северный, с. Орловка, </w:t>
      </w:r>
      <w:r w:rsidR="00C76DCF">
        <w:rPr>
          <w:rFonts w:ascii="Times New Roman" w:hAnsi="Times New Roman"/>
          <w:sz w:val="24"/>
          <w:szCs w:val="24"/>
        </w:rPr>
        <w:t>с. Чапаевское,  с. Соколовское, с. Роза Люксембург).</w:t>
      </w:r>
    </w:p>
    <w:p w:rsidR="00975809" w:rsidRPr="00975809" w:rsidRDefault="00975809" w:rsidP="00975809">
      <w:pPr>
        <w:spacing w:line="240" w:lineRule="auto"/>
        <w:ind w:left="-567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75809">
        <w:rPr>
          <w:rFonts w:ascii="Times New Roman" w:hAnsi="Times New Roman"/>
          <w:sz w:val="24"/>
          <w:szCs w:val="24"/>
        </w:rPr>
        <w:t>- не</w:t>
      </w:r>
      <w:r w:rsidR="00971D9F">
        <w:rPr>
          <w:rFonts w:ascii="Times New Roman" w:hAnsi="Times New Roman"/>
          <w:sz w:val="24"/>
          <w:szCs w:val="24"/>
        </w:rPr>
        <w:t>по</w:t>
      </w:r>
      <w:r w:rsidR="0014374F">
        <w:rPr>
          <w:rFonts w:ascii="Times New Roman" w:hAnsi="Times New Roman"/>
          <w:sz w:val="24"/>
          <w:szCs w:val="24"/>
        </w:rPr>
        <w:t>средственно электроэнергия 908,3</w:t>
      </w:r>
      <w:r w:rsidRPr="00975809">
        <w:rPr>
          <w:rFonts w:ascii="Times New Roman" w:hAnsi="Times New Roman"/>
          <w:sz w:val="24"/>
          <w:szCs w:val="24"/>
        </w:rPr>
        <w:t xml:space="preserve"> тыс. руб. (уличное освещение)</w:t>
      </w:r>
    </w:p>
    <w:p w:rsidR="00975809" w:rsidRPr="00975809" w:rsidRDefault="00975809" w:rsidP="00975809">
      <w:pPr>
        <w:spacing w:line="240" w:lineRule="auto"/>
        <w:ind w:left="-567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75809">
        <w:rPr>
          <w:rFonts w:ascii="Times New Roman" w:hAnsi="Times New Roman"/>
          <w:sz w:val="24"/>
          <w:szCs w:val="24"/>
        </w:rPr>
        <w:t>- зарп</w:t>
      </w:r>
      <w:r w:rsidR="00971D9F">
        <w:rPr>
          <w:rFonts w:ascii="Times New Roman" w:hAnsi="Times New Roman"/>
          <w:sz w:val="24"/>
          <w:szCs w:val="24"/>
        </w:rPr>
        <w:t>лата электри</w:t>
      </w:r>
      <w:r w:rsidR="0014374F">
        <w:rPr>
          <w:rFonts w:ascii="Times New Roman" w:hAnsi="Times New Roman"/>
          <w:sz w:val="24"/>
          <w:szCs w:val="24"/>
        </w:rPr>
        <w:t>ков 269,5</w:t>
      </w:r>
      <w:r w:rsidRPr="00975809">
        <w:rPr>
          <w:rFonts w:ascii="Times New Roman" w:hAnsi="Times New Roman"/>
          <w:sz w:val="24"/>
          <w:szCs w:val="24"/>
        </w:rPr>
        <w:t xml:space="preserve"> тыс. руб.</w:t>
      </w:r>
    </w:p>
    <w:p w:rsidR="0014374F" w:rsidRDefault="00975809" w:rsidP="00975809">
      <w:pPr>
        <w:spacing w:line="240" w:lineRule="auto"/>
        <w:ind w:left="-567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75809">
        <w:rPr>
          <w:rFonts w:ascii="Times New Roman" w:hAnsi="Times New Roman"/>
          <w:sz w:val="24"/>
          <w:szCs w:val="24"/>
        </w:rPr>
        <w:t>- приобр</w:t>
      </w:r>
      <w:r w:rsidR="00971D9F">
        <w:rPr>
          <w:rFonts w:ascii="Times New Roman" w:hAnsi="Times New Roman"/>
          <w:sz w:val="24"/>
          <w:szCs w:val="24"/>
        </w:rPr>
        <w:t>е</w:t>
      </w:r>
      <w:r w:rsidR="0014374F">
        <w:rPr>
          <w:rFonts w:ascii="Times New Roman" w:hAnsi="Times New Roman"/>
          <w:sz w:val="24"/>
          <w:szCs w:val="24"/>
        </w:rPr>
        <w:t xml:space="preserve">тение расходных материалов 82,4 </w:t>
      </w:r>
      <w:r w:rsidR="008D6E82">
        <w:rPr>
          <w:rFonts w:ascii="Times New Roman" w:hAnsi="Times New Roman"/>
          <w:sz w:val="24"/>
          <w:szCs w:val="24"/>
        </w:rPr>
        <w:t xml:space="preserve"> тыс. руб. </w:t>
      </w:r>
    </w:p>
    <w:p w:rsidR="00975809" w:rsidRPr="00975809" w:rsidRDefault="00975809" w:rsidP="00975809">
      <w:pPr>
        <w:spacing w:line="240" w:lineRule="auto"/>
        <w:ind w:left="-567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75809">
        <w:rPr>
          <w:rFonts w:ascii="Times New Roman" w:hAnsi="Times New Roman"/>
          <w:sz w:val="24"/>
          <w:szCs w:val="24"/>
        </w:rPr>
        <w:t>В 2</w:t>
      </w:r>
      <w:r w:rsidR="0014374F">
        <w:rPr>
          <w:rFonts w:ascii="Times New Roman" w:hAnsi="Times New Roman"/>
          <w:sz w:val="24"/>
          <w:szCs w:val="24"/>
        </w:rPr>
        <w:t>017</w:t>
      </w:r>
      <w:r w:rsidR="00971D9F">
        <w:rPr>
          <w:rFonts w:ascii="Times New Roman" w:hAnsi="Times New Roman"/>
          <w:sz w:val="24"/>
          <w:szCs w:val="24"/>
        </w:rPr>
        <w:t xml:space="preserve"> году установлено</w:t>
      </w:r>
      <w:r w:rsidR="0014374F">
        <w:rPr>
          <w:rFonts w:ascii="Times New Roman" w:hAnsi="Times New Roman"/>
          <w:sz w:val="24"/>
          <w:szCs w:val="24"/>
        </w:rPr>
        <w:t xml:space="preserve"> – </w:t>
      </w:r>
      <w:r w:rsidR="00766B30">
        <w:rPr>
          <w:rFonts w:ascii="Times New Roman" w:hAnsi="Times New Roman"/>
          <w:sz w:val="24"/>
          <w:szCs w:val="24"/>
        </w:rPr>
        <w:t xml:space="preserve"> 16</w:t>
      </w:r>
      <w:r w:rsidR="0014374F">
        <w:rPr>
          <w:rFonts w:ascii="Times New Roman" w:hAnsi="Times New Roman"/>
          <w:sz w:val="24"/>
          <w:szCs w:val="24"/>
        </w:rPr>
        <w:t xml:space="preserve">   </w:t>
      </w:r>
      <w:r w:rsidRPr="00975809">
        <w:rPr>
          <w:rFonts w:ascii="Times New Roman" w:hAnsi="Times New Roman"/>
          <w:sz w:val="24"/>
          <w:szCs w:val="24"/>
        </w:rPr>
        <w:t xml:space="preserve"> точек по освещению улиц.</w:t>
      </w:r>
      <w:r w:rsidR="00766B30">
        <w:rPr>
          <w:rFonts w:ascii="Times New Roman" w:hAnsi="Times New Roman"/>
          <w:sz w:val="24"/>
          <w:szCs w:val="24"/>
        </w:rPr>
        <w:t xml:space="preserve"> (с. Соколовское-4,п. Светлый-7, с. Орловка-5)</w:t>
      </w:r>
    </w:p>
    <w:p w:rsidR="00975809" w:rsidRDefault="00975809" w:rsidP="00975809">
      <w:pPr>
        <w:spacing w:line="240" w:lineRule="auto"/>
        <w:ind w:left="-567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75809">
        <w:rPr>
          <w:rFonts w:ascii="Times New Roman" w:hAnsi="Times New Roman"/>
          <w:sz w:val="24"/>
          <w:szCs w:val="24"/>
        </w:rPr>
        <w:t>Кроме того в рамках мероприятий</w:t>
      </w:r>
      <w:r w:rsidR="00C76DCF">
        <w:rPr>
          <w:rFonts w:ascii="Times New Roman" w:hAnsi="Times New Roman"/>
          <w:sz w:val="24"/>
          <w:szCs w:val="24"/>
        </w:rPr>
        <w:t xml:space="preserve"> по благоустройству в</w:t>
      </w:r>
      <w:r w:rsidR="00C76DCF" w:rsidRPr="00975809">
        <w:rPr>
          <w:rFonts w:ascii="Times New Roman" w:hAnsi="Times New Roman"/>
          <w:sz w:val="24"/>
          <w:szCs w:val="24"/>
        </w:rPr>
        <w:t xml:space="preserve"> п.Светлый, с.Орловк</w:t>
      </w:r>
      <w:r w:rsidR="00C76DCF">
        <w:rPr>
          <w:rFonts w:ascii="Times New Roman" w:hAnsi="Times New Roman"/>
          <w:sz w:val="24"/>
          <w:szCs w:val="24"/>
        </w:rPr>
        <w:t>а и в с. Чапаевское был организован сбор мусора</w:t>
      </w:r>
      <w:r w:rsidRPr="00975809">
        <w:rPr>
          <w:rFonts w:ascii="Times New Roman" w:hAnsi="Times New Roman"/>
          <w:sz w:val="24"/>
          <w:szCs w:val="24"/>
        </w:rPr>
        <w:t>:</w:t>
      </w:r>
    </w:p>
    <w:p w:rsidR="00EA6218" w:rsidRDefault="0014374F" w:rsidP="00EA6218">
      <w:pPr>
        <w:spacing w:line="240" w:lineRule="auto"/>
        <w:ind w:left="-567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вывоз ТБО 211,1</w:t>
      </w:r>
      <w:r w:rsidR="00EA6218">
        <w:rPr>
          <w:rFonts w:ascii="Times New Roman" w:hAnsi="Times New Roman"/>
          <w:sz w:val="24"/>
          <w:szCs w:val="24"/>
        </w:rPr>
        <w:t xml:space="preserve"> тыс.руб</w:t>
      </w:r>
      <w:r>
        <w:rPr>
          <w:rFonts w:ascii="Times New Roman" w:hAnsi="Times New Roman"/>
          <w:sz w:val="24"/>
          <w:szCs w:val="24"/>
        </w:rPr>
        <w:t>. в том числе п. Светлый – 132,6</w:t>
      </w:r>
      <w:r w:rsidR="00EA6218">
        <w:rPr>
          <w:rFonts w:ascii="Times New Roman" w:hAnsi="Times New Roman"/>
          <w:sz w:val="24"/>
          <w:szCs w:val="24"/>
        </w:rPr>
        <w:t xml:space="preserve"> тыс. руб.с. Чапаевское – 44,9 тыс.руб., с. Орловка-33,6 тыс.руб.</w:t>
      </w:r>
    </w:p>
    <w:p w:rsidR="00975809" w:rsidRPr="00975809" w:rsidRDefault="00975809" w:rsidP="00EA6218">
      <w:pPr>
        <w:spacing w:line="240" w:lineRule="auto"/>
        <w:ind w:left="-567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75809">
        <w:rPr>
          <w:rFonts w:ascii="Times New Roman" w:hAnsi="Times New Roman"/>
          <w:sz w:val="24"/>
          <w:szCs w:val="24"/>
        </w:rPr>
        <w:t>- обкашива</w:t>
      </w:r>
      <w:r w:rsidR="0014374F">
        <w:rPr>
          <w:rFonts w:ascii="Times New Roman" w:hAnsi="Times New Roman"/>
          <w:sz w:val="24"/>
          <w:szCs w:val="24"/>
        </w:rPr>
        <w:t>ли сорную  траву, амброзию 75,8</w:t>
      </w:r>
      <w:r w:rsidR="00971D9F">
        <w:rPr>
          <w:rFonts w:ascii="Times New Roman" w:hAnsi="Times New Roman"/>
          <w:sz w:val="24"/>
          <w:szCs w:val="24"/>
        </w:rPr>
        <w:t xml:space="preserve"> </w:t>
      </w:r>
      <w:r w:rsidRPr="00975809">
        <w:rPr>
          <w:rFonts w:ascii="Times New Roman" w:hAnsi="Times New Roman"/>
          <w:sz w:val="24"/>
          <w:szCs w:val="24"/>
        </w:rPr>
        <w:t>тыс.  руб.</w:t>
      </w:r>
    </w:p>
    <w:p w:rsidR="00975809" w:rsidRPr="00975809" w:rsidRDefault="00975809" w:rsidP="00975809">
      <w:pPr>
        <w:spacing w:line="240" w:lineRule="auto"/>
        <w:ind w:left="-567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75809">
        <w:rPr>
          <w:rFonts w:ascii="Times New Roman" w:hAnsi="Times New Roman"/>
          <w:sz w:val="24"/>
          <w:szCs w:val="24"/>
        </w:rPr>
        <w:lastRenderedPageBreak/>
        <w:t>В рамк</w:t>
      </w:r>
      <w:r w:rsidR="00971D9F">
        <w:rPr>
          <w:rFonts w:ascii="Times New Roman" w:hAnsi="Times New Roman"/>
          <w:sz w:val="24"/>
          <w:szCs w:val="24"/>
        </w:rPr>
        <w:t>ах озеленения было потрачено  16,8</w:t>
      </w:r>
      <w:r w:rsidRPr="00975809">
        <w:rPr>
          <w:rFonts w:ascii="Times New Roman" w:hAnsi="Times New Roman"/>
          <w:sz w:val="24"/>
          <w:szCs w:val="24"/>
        </w:rPr>
        <w:t xml:space="preserve"> тыс. руб. (на закупку рассады цветов и уход за ними) </w:t>
      </w:r>
    </w:p>
    <w:p w:rsidR="00975809" w:rsidRPr="00975809" w:rsidRDefault="00975809" w:rsidP="002D227F">
      <w:pPr>
        <w:spacing w:line="240" w:lineRule="auto"/>
        <w:ind w:left="-567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75809">
        <w:rPr>
          <w:rFonts w:ascii="Times New Roman" w:hAnsi="Times New Roman"/>
          <w:sz w:val="24"/>
          <w:szCs w:val="24"/>
        </w:rPr>
        <w:t>В своей работе мы не забываем организацию культурного и библиотечного обслуживания. Администрация муниципального образования оформляет выписку газет и ж</w:t>
      </w:r>
      <w:r w:rsidR="0014374F">
        <w:rPr>
          <w:rFonts w:ascii="Times New Roman" w:hAnsi="Times New Roman"/>
          <w:sz w:val="24"/>
          <w:szCs w:val="24"/>
        </w:rPr>
        <w:t>урналов на 3 библиотеки. В 2017</w:t>
      </w:r>
      <w:r w:rsidRPr="00975809">
        <w:rPr>
          <w:rFonts w:ascii="Times New Roman" w:hAnsi="Times New Roman"/>
          <w:sz w:val="24"/>
          <w:szCs w:val="24"/>
        </w:rPr>
        <w:t xml:space="preserve"> году </w:t>
      </w:r>
      <w:r w:rsidR="0014374F">
        <w:rPr>
          <w:rFonts w:ascii="Times New Roman" w:hAnsi="Times New Roman"/>
          <w:sz w:val="24"/>
          <w:szCs w:val="24"/>
        </w:rPr>
        <w:t>отопление ДК «Юность» 597,2</w:t>
      </w:r>
      <w:r w:rsidR="006E73B4">
        <w:rPr>
          <w:rFonts w:ascii="Times New Roman" w:hAnsi="Times New Roman"/>
          <w:sz w:val="24"/>
          <w:szCs w:val="24"/>
        </w:rPr>
        <w:t xml:space="preserve"> тыс. руб. </w:t>
      </w:r>
    </w:p>
    <w:p w:rsidR="00975809" w:rsidRDefault="00975809" w:rsidP="002D227F">
      <w:pPr>
        <w:spacing w:line="240" w:lineRule="auto"/>
        <w:ind w:left="-567" w:firstLine="709"/>
        <w:contextualSpacing/>
        <w:jc w:val="both"/>
        <w:rPr>
          <w:rFonts w:ascii="Times New Roman" w:eastAsiaTheme="minorEastAsia" w:hAnsi="Times New Roman"/>
          <w:sz w:val="24"/>
          <w:szCs w:val="24"/>
        </w:rPr>
      </w:pPr>
      <w:r w:rsidRPr="00975809">
        <w:rPr>
          <w:rFonts w:ascii="Times New Roman" w:hAnsi="Times New Roman"/>
          <w:sz w:val="24"/>
          <w:szCs w:val="24"/>
        </w:rPr>
        <w:t xml:space="preserve">Больших спортивных результатов добиваются наши спортсмены под руководством Сартова Г.Г. </w:t>
      </w:r>
      <w:r w:rsidRPr="00975809">
        <w:rPr>
          <w:rFonts w:ascii="Times New Roman" w:eastAsiaTheme="minorEastAsia" w:hAnsi="Times New Roman"/>
          <w:sz w:val="24"/>
          <w:szCs w:val="24"/>
        </w:rPr>
        <w:t>Проводится турнир по волейболу среди мужских команд, посвященный памяти Сергея Ряднова, погибшего в Чеченской Республике.</w:t>
      </w:r>
    </w:p>
    <w:p w:rsidR="0014374F" w:rsidRDefault="00C76DCF" w:rsidP="002D227F">
      <w:pPr>
        <w:spacing w:line="240" w:lineRule="auto"/>
        <w:ind w:left="-567" w:firstLine="709"/>
        <w:contextualSpacing/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Были закреплены</w:t>
      </w:r>
      <w:r w:rsidR="00971D9F">
        <w:rPr>
          <w:rFonts w:ascii="Times New Roman" w:eastAsiaTheme="minorEastAsia" w:hAnsi="Times New Roman"/>
          <w:sz w:val="24"/>
          <w:szCs w:val="24"/>
        </w:rPr>
        <w:t xml:space="preserve"> и установлен</w:t>
      </w:r>
      <w:r w:rsidR="0014374F">
        <w:rPr>
          <w:rFonts w:ascii="Times New Roman" w:eastAsiaTheme="minorEastAsia" w:hAnsi="Times New Roman"/>
          <w:sz w:val="24"/>
          <w:szCs w:val="24"/>
        </w:rPr>
        <w:t>ы 3</w:t>
      </w:r>
      <w:r>
        <w:rPr>
          <w:rFonts w:ascii="Times New Roman" w:eastAsiaTheme="minorEastAsia" w:hAnsi="Times New Roman"/>
          <w:sz w:val="24"/>
          <w:szCs w:val="24"/>
        </w:rPr>
        <w:t xml:space="preserve"> детские</w:t>
      </w:r>
      <w:r w:rsidR="0014374F">
        <w:rPr>
          <w:rFonts w:ascii="Times New Roman" w:eastAsiaTheme="minorEastAsia" w:hAnsi="Times New Roman"/>
          <w:sz w:val="24"/>
          <w:szCs w:val="24"/>
        </w:rPr>
        <w:t xml:space="preserve"> площадки в </w:t>
      </w:r>
      <w:r w:rsidR="00766B30">
        <w:rPr>
          <w:rFonts w:ascii="Times New Roman" w:eastAsiaTheme="minorEastAsia" w:hAnsi="Times New Roman"/>
          <w:sz w:val="24"/>
          <w:szCs w:val="24"/>
        </w:rPr>
        <w:t xml:space="preserve">с. </w:t>
      </w:r>
      <w:r w:rsidR="00124A2D">
        <w:rPr>
          <w:rFonts w:ascii="Times New Roman" w:eastAsiaTheme="minorEastAsia" w:hAnsi="Times New Roman"/>
          <w:sz w:val="24"/>
          <w:szCs w:val="24"/>
        </w:rPr>
        <w:t>Орловка</w:t>
      </w:r>
      <w:r w:rsidR="0014374F">
        <w:rPr>
          <w:rFonts w:ascii="Times New Roman" w:eastAsiaTheme="minorEastAsia" w:hAnsi="Times New Roman"/>
          <w:sz w:val="24"/>
          <w:szCs w:val="24"/>
        </w:rPr>
        <w:t xml:space="preserve">, п. Северный и </w:t>
      </w:r>
      <w:r w:rsidR="00971D9F">
        <w:rPr>
          <w:rFonts w:ascii="Times New Roman" w:eastAsiaTheme="minorEastAsia" w:hAnsi="Times New Roman"/>
          <w:sz w:val="24"/>
          <w:szCs w:val="24"/>
        </w:rPr>
        <w:t xml:space="preserve">п. Светлый </w:t>
      </w:r>
      <w:r>
        <w:rPr>
          <w:rFonts w:ascii="Times New Roman" w:eastAsiaTheme="minorEastAsia" w:hAnsi="Times New Roman"/>
          <w:sz w:val="24"/>
          <w:szCs w:val="24"/>
        </w:rPr>
        <w:t xml:space="preserve">на сумму </w:t>
      </w:r>
      <w:r w:rsidR="0014374F">
        <w:rPr>
          <w:rFonts w:ascii="Times New Roman" w:eastAsiaTheme="minorEastAsia" w:hAnsi="Times New Roman"/>
          <w:sz w:val="24"/>
          <w:szCs w:val="24"/>
        </w:rPr>
        <w:t>175,8</w:t>
      </w:r>
      <w:r w:rsidR="00971D9F">
        <w:rPr>
          <w:rFonts w:ascii="Times New Roman" w:eastAsiaTheme="minorEastAsia" w:hAnsi="Times New Roman"/>
          <w:sz w:val="24"/>
          <w:szCs w:val="24"/>
        </w:rPr>
        <w:t xml:space="preserve"> тыс. руб. + установка </w:t>
      </w:r>
      <w:r w:rsidR="0014374F">
        <w:rPr>
          <w:rFonts w:ascii="Times New Roman" w:eastAsiaTheme="minorEastAsia" w:hAnsi="Times New Roman"/>
          <w:sz w:val="24"/>
          <w:szCs w:val="24"/>
        </w:rPr>
        <w:t>54</w:t>
      </w:r>
      <w:r w:rsidR="00971D9F">
        <w:rPr>
          <w:rFonts w:ascii="Times New Roman" w:eastAsiaTheme="minorEastAsia" w:hAnsi="Times New Roman"/>
          <w:sz w:val="24"/>
          <w:szCs w:val="24"/>
        </w:rPr>
        <w:t xml:space="preserve"> тыс. руб. </w:t>
      </w:r>
    </w:p>
    <w:p w:rsidR="002D227F" w:rsidRDefault="00975809" w:rsidP="002D227F">
      <w:pPr>
        <w:spacing w:line="240" w:lineRule="auto"/>
        <w:ind w:left="-567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75809">
        <w:rPr>
          <w:rFonts w:ascii="Times New Roman" w:hAnsi="Times New Roman"/>
          <w:sz w:val="24"/>
          <w:szCs w:val="24"/>
        </w:rPr>
        <w:t>В п.Светлый, с.Орловка и в с. Чапаевское организован сбор мусора , а с апреля по ноябрь дополнительно нанимаются работники, которые производят уборку улиц поселка.</w:t>
      </w:r>
    </w:p>
    <w:p w:rsidR="002D227F" w:rsidRDefault="002D227F" w:rsidP="002D227F">
      <w:pPr>
        <w:spacing w:line="240" w:lineRule="auto"/>
        <w:ind w:left="-567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</w:t>
      </w:r>
      <w:r w:rsidR="00975809" w:rsidRPr="00975809">
        <w:rPr>
          <w:rFonts w:ascii="Times New Roman" w:hAnsi="Times New Roman"/>
          <w:sz w:val="24"/>
          <w:szCs w:val="24"/>
        </w:rPr>
        <w:t>ботают по договору 3</w:t>
      </w:r>
      <w:r w:rsidR="00975809" w:rsidRPr="00975809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C76DCF">
        <w:rPr>
          <w:rFonts w:ascii="Times New Roman" w:hAnsi="Times New Roman"/>
          <w:sz w:val="24"/>
          <w:szCs w:val="24"/>
        </w:rPr>
        <w:t>электрика (п. Светлый, с. Чапаевское, с. Орловка).</w:t>
      </w:r>
    </w:p>
    <w:p w:rsidR="002D227F" w:rsidRDefault="00975809" w:rsidP="002D227F">
      <w:pPr>
        <w:spacing w:line="240" w:lineRule="auto"/>
        <w:ind w:left="-567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75809">
        <w:rPr>
          <w:rFonts w:ascii="Times New Roman" w:hAnsi="Times New Roman"/>
          <w:sz w:val="24"/>
          <w:szCs w:val="24"/>
        </w:rPr>
        <w:t>В п. Севе</w:t>
      </w:r>
      <w:r w:rsidR="002D227F">
        <w:rPr>
          <w:rFonts w:ascii="Times New Roman" w:hAnsi="Times New Roman"/>
          <w:sz w:val="24"/>
          <w:szCs w:val="24"/>
        </w:rPr>
        <w:t xml:space="preserve">рный имеется работник по сбору </w:t>
      </w:r>
      <w:r w:rsidRPr="00975809">
        <w:rPr>
          <w:rFonts w:ascii="Times New Roman" w:hAnsi="Times New Roman"/>
          <w:sz w:val="24"/>
          <w:szCs w:val="24"/>
        </w:rPr>
        <w:t>газовых баллонов.</w:t>
      </w:r>
    </w:p>
    <w:p w:rsidR="002D227F" w:rsidRDefault="00975809" w:rsidP="002D227F">
      <w:pPr>
        <w:spacing w:line="240" w:lineRule="auto"/>
        <w:ind w:left="-567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75809">
        <w:rPr>
          <w:rFonts w:ascii="Times New Roman" w:hAnsi="Times New Roman"/>
          <w:sz w:val="24"/>
          <w:szCs w:val="24"/>
        </w:rPr>
        <w:t>На территории муниципального образования имеются 3 общеобразов</w:t>
      </w:r>
      <w:r w:rsidR="002A2D4F">
        <w:rPr>
          <w:rFonts w:ascii="Times New Roman" w:hAnsi="Times New Roman"/>
          <w:sz w:val="24"/>
          <w:szCs w:val="24"/>
        </w:rPr>
        <w:t>ательных школ, где обучаются 348</w:t>
      </w:r>
      <w:r w:rsidRPr="00975809">
        <w:rPr>
          <w:rFonts w:ascii="Times New Roman" w:hAnsi="Times New Roman"/>
          <w:sz w:val="24"/>
          <w:szCs w:val="24"/>
        </w:rPr>
        <w:t xml:space="preserve"> учеников (Светл</w:t>
      </w:r>
      <w:r w:rsidR="00AA722C">
        <w:rPr>
          <w:rFonts w:ascii="Times New Roman" w:hAnsi="Times New Roman"/>
          <w:sz w:val="24"/>
          <w:szCs w:val="24"/>
        </w:rPr>
        <w:t>инская – 264</w:t>
      </w:r>
      <w:r w:rsidR="002A2D4F">
        <w:rPr>
          <w:rFonts w:ascii="Times New Roman" w:hAnsi="Times New Roman"/>
          <w:sz w:val="24"/>
          <w:szCs w:val="24"/>
        </w:rPr>
        <w:t>, Чапаевская – 23, Орловская - 61</w:t>
      </w:r>
      <w:r w:rsidRPr="00975809">
        <w:rPr>
          <w:rFonts w:ascii="Times New Roman" w:hAnsi="Times New Roman"/>
          <w:sz w:val="24"/>
          <w:szCs w:val="24"/>
        </w:rPr>
        <w:t>).</w:t>
      </w:r>
    </w:p>
    <w:p w:rsidR="00975809" w:rsidRPr="002D227F" w:rsidRDefault="00975809" w:rsidP="002D227F">
      <w:pPr>
        <w:spacing w:line="240" w:lineRule="auto"/>
        <w:ind w:left="-567" w:firstLine="709"/>
        <w:contextualSpacing/>
        <w:jc w:val="both"/>
        <w:rPr>
          <w:rFonts w:ascii="Times New Roman" w:eastAsiaTheme="minorEastAsia" w:hAnsi="Times New Roman"/>
          <w:sz w:val="24"/>
          <w:szCs w:val="24"/>
        </w:rPr>
      </w:pPr>
      <w:r w:rsidRPr="00975809">
        <w:rPr>
          <w:rFonts w:ascii="Times New Roman" w:hAnsi="Times New Roman"/>
          <w:sz w:val="24"/>
          <w:szCs w:val="24"/>
        </w:rPr>
        <w:t>Учебная и материальная база соответствует нормам. Также при школах имеются спортивные залы.</w:t>
      </w:r>
    </w:p>
    <w:p w:rsidR="00975809" w:rsidRPr="00975809" w:rsidRDefault="00975809" w:rsidP="00975809">
      <w:pPr>
        <w:pStyle w:val="a3"/>
        <w:ind w:left="-567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75809">
        <w:rPr>
          <w:rFonts w:ascii="Times New Roman" w:hAnsi="Times New Roman"/>
          <w:sz w:val="24"/>
          <w:szCs w:val="24"/>
        </w:rPr>
        <w:t>На сегодняшний день для организации учебно-воспитательного процесса имеется методическая литература, оборудование по направленности (химия, физика, биология), компьютерные классы, столовая.</w:t>
      </w:r>
    </w:p>
    <w:p w:rsidR="00975809" w:rsidRPr="00975809" w:rsidRDefault="00975809" w:rsidP="00975809">
      <w:pPr>
        <w:pStyle w:val="a3"/>
        <w:ind w:left="-567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75809">
        <w:rPr>
          <w:rFonts w:ascii="Times New Roman" w:hAnsi="Times New Roman"/>
          <w:sz w:val="24"/>
          <w:szCs w:val="24"/>
        </w:rPr>
        <w:t>В школах работают кружки спортивные секции, которые позволяют развивать способности школьников.</w:t>
      </w:r>
    </w:p>
    <w:p w:rsidR="00975809" w:rsidRPr="00975809" w:rsidRDefault="00975809" w:rsidP="00975809">
      <w:pPr>
        <w:pStyle w:val="a3"/>
        <w:ind w:left="-567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75809">
        <w:rPr>
          <w:rFonts w:ascii="Times New Roman" w:hAnsi="Times New Roman"/>
          <w:sz w:val="24"/>
          <w:szCs w:val="24"/>
        </w:rPr>
        <w:t>Системы отопления, газоснабжения, электроснабжения отвечают нормам.</w:t>
      </w:r>
    </w:p>
    <w:p w:rsidR="00975809" w:rsidRDefault="00975809" w:rsidP="00975809">
      <w:pPr>
        <w:pStyle w:val="a3"/>
        <w:ind w:left="-567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75809">
        <w:rPr>
          <w:rFonts w:ascii="Times New Roman" w:hAnsi="Times New Roman"/>
          <w:sz w:val="24"/>
          <w:szCs w:val="24"/>
        </w:rPr>
        <w:t>В ФАПах в населенных пунктах: п. Светлый, с. Чапаевское штат укомплектован, а в с. Орловка   не укомплектован, для прохождения медицинского осмотра в с. Орловке постоянно осуществляется выезд мед. специалистов с центральной поликлиники с. Сакмара. В населенных пунктах п. Первенец, с. Розы Люксембург, с. Соколовское 4 раза в месяц осуществляется выезд «Мобильного ФАПа».</w:t>
      </w:r>
      <w:r w:rsidR="00124A2D">
        <w:rPr>
          <w:rFonts w:ascii="Times New Roman" w:hAnsi="Times New Roman"/>
          <w:sz w:val="24"/>
          <w:szCs w:val="24"/>
        </w:rPr>
        <w:t xml:space="preserve"> В период ноябрь-декабрь 2017</w:t>
      </w:r>
      <w:r w:rsidR="00C76DCF">
        <w:rPr>
          <w:rFonts w:ascii="Times New Roman" w:hAnsi="Times New Roman"/>
          <w:sz w:val="24"/>
          <w:szCs w:val="24"/>
        </w:rPr>
        <w:t xml:space="preserve"> года </w:t>
      </w:r>
      <w:r w:rsidR="00F04595">
        <w:rPr>
          <w:rFonts w:ascii="Times New Roman" w:hAnsi="Times New Roman"/>
          <w:sz w:val="24"/>
          <w:szCs w:val="24"/>
        </w:rPr>
        <w:t xml:space="preserve">введен в эксплуатацию ФАП в </w:t>
      </w:r>
      <w:r w:rsidR="0001450B">
        <w:rPr>
          <w:rFonts w:ascii="Times New Roman" w:hAnsi="Times New Roman"/>
          <w:sz w:val="24"/>
          <w:szCs w:val="24"/>
        </w:rPr>
        <w:t xml:space="preserve">          </w:t>
      </w:r>
      <w:r w:rsidR="00F04595">
        <w:rPr>
          <w:rFonts w:ascii="Times New Roman" w:hAnsi="Times New Roman"/>
          <w:sz w:val="24"/>
          <w:szCs w:val="24"/>
        </w:rPr>
        <w:t>с. Чапаевское стоимостью 4,8 млн. рублей.</w:t>
      </w:r>
    </w:p>
    <w:p w:rsidR="00F04595" w:rsidRPr="00975809" w:rsidRDefault="00F04595" w:rsidP="00975809">
      <w:pPr>
        <w:pStyle w:val="a3"/>
        <w:ind w:left="-567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п. Светлом состоялось долгожданное открытие детского сада «Светлячок».</w:t>
      </w:r>
    </w:p>
    <w:p w:rsidR="00975809" w:rsidRPr="00975809" w:rsidRDefault="00975809" w:rsidP="00975809">
      <w:pPr>
        <w:pStyle w:val="a3"/>
        <w:ind w:left="-567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75809">
        <w:rPr>
          <w:rFonts w:ascii="Times New Roman" w:hAnsi="Times New Roman"/>
          <w:sz w:val="24"/>
          <w:szCs w:val="24"/>
        </w:rPr>
        <w:t xml:space="preserve">Сельский дом культуры работает по согласованному плану с районным отделом культуры и администрацией МО Светлый сельсовет. В течение многих лет коллектив художественной самодеятельности участвуют в районном фестивале «Обильный край, Благословенной». </w:t>
      </w:r>
    </w:p>
    <w:p w:rsidR="00975809" w:rsidRPr="00975809" w:rsidRDefault="00975809" w:rsidP="00975809">
      <w:pPr>
        <w:pStyle w:val="a3"/>
        <w:ind w:left="-567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75809">
        <w:rPr>
          <w:rFonts w:ascii="Times New Roman" w:hAnsi="Times New Roman"/>
          <w:sz w:val="24"/>
          <w:szCs w:val="24"/>
        </w:rPr>
        <w:t>Ежегодно проводятся мероприятия посвященные:</w:t>
      </w:r>
    </w:p>
    <w:p w:rsidR="00975809" w:rsidRPr="00975809" w:rsidRDefault="00975809" w:rsidP="00975809">
      <w:pPr>
        <w:pStyle w:val="a3"/>
        <w:ind w:left="-567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75809">
        <w:rPr>
          <w:rFonts w:ascii="Times New Roman" w:hAnsi="Times New Roman"/>
          <w:sz w:val="24"/>
          <w:szCs w:val="24"/>
        </w:rPr>
        <w:t>- дню 8 марта,</w:t>
      </w:r>
    </w:p>
    <w:p w:rsidR="00975809" w:rsidRPr="00975809" w:rsidRDefault="00975809" w:rsidP="00975809">
      <w:pPr>
        <w:pStyle w:val="a3"/>
        <w:ind w:left="-567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75809">
        <w:rPr>
          <w:rFonts w:ascii="Times New Roman" w:hAnsi="Times New Roman"/>
          <w:sz w:val="24"/>
          <w:szCs w:val="24"/>
        </w:rPr>
        <w:t xml:space="preserve"> - дню защитника Отечества, </w:t>
      </w:r>
    </w:p>
    <w:p w:rsidR="00975809" w:rsidRPr="00975809" w:rsidRDefault="005D3669" w:rsidP="00975809">
      <w:pPr>
        <w:pStyle w:val="a3"/>
        <w:ind w:left="-567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мероприятия</w:t>
      </w:r>
      <w:r w:rsidR="00975809" w:rsidRPr="00975809">
        <w:rPr>
          <w:rFonts w:ascii="Times New Roman" w:hAnsi="Times New Roman"/>
          <w:sz w:val="24"/>
          <w:szCs w:val="24"/>
        </w:rPr>
        <w:t xml:space="preserve"> посвященные дню вывода Советских войск из Афганистана.</w:t>
      </w:r>
    </w:p>
    <w:p w:rsidR="00975809" w:rsidRPr="00975809" w:rsidRDefault="00975809" w:rsidP="00975809">
      <w:pPr>
        <w:pStyle w:val="a3"/>
        <w:ind w:left="-567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75809">
        <w:rPr>
          <w:rFonts w:ascii="Times New Roman" w:hAnsi="Times New Roman"/>
          <w:sz w:val="24"/>
          <w:szCs w:val="24"/>
        </w:rPr>
        <w:t>- день молодежи</w:t>
      </w:r>
    </w:p>
    <w:p w:rsidR="00975809" w:rsidRPr="00975809" w:rsidRDefault="00975809" w:rsidP="00975809">
      <w:pPr>
        <w:pStyle w:val="a3"/>
        <w:ind w:left="-567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75809">
        <w:rPr>
          <w:rFonts w:ascii="Times New Roman" w:hAnsi="Times New Roman"/>
          <w:sz w:val="24"/>
          <w:szCs w:val="24"/>
        </w:rPr>
        <w:t>- проведение масленицы.</w:t>
      </w:r>
    </w:p>
    <w:p w:rsidR="00975809" w:rsidRPr="00975809" w:rsidRDefault="00975809" w:rsidP="00975809">
      <w:pPr>
        <w:pStyle w:val="a3"/>
        <w:ind w:left="-567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75809">
        <w:rPr>
          <w:rFonts w:ascii="Times New Roman" w:hAnsi="Times New Roman"/>
          <w:sz w:val="24"/>
          <w:szCs w:val="24"/>
        </w:rPr>
        <w:t>В дни празднования победы ВОВ администрация села совместно с работниками школ и домов культуры были организованы встречи и поздравления ветеранов ВОВ, вдов участников войны, тружеников тыла, с праздничным обедом и выступление художественной самодеятельности.</w:t>
      </w:r>
    </w:p>
    <w:p w:rsidR="00975809" w:rsidRPr="00975809" w:rsidRDefault="00975809" w:rsidP="00975809">
      <w:pPr>
        <w:pStyle w:val="a3"/>
        <w:ind w:left="-567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75809">
        <w:rPr>
          <w:rFonts w:ascii="Times New Roman" w:hAnsi="Times New Roman"/>
          <w:sz w:val="24"/>
          <w:szCs w:val="24"/>
        </w:rPr>
        <w:t>Особое место в жизни нашего поселка занимает соблюдение санитарного порядка. На основании законов РФ владелец жилья обязан поддерживать порядок вокруг своих домов, огородов, приусадебных участках.</w:t>
      </w:r>
    </w:p>
    <w:p w:rsidR="00975809" w:rsidRPr="00975809" w:rsidRDefault="00975809" w:rsidP="00975809">
      <w:pPr>
        <w:pStyle w:val="a3"/>
        <w:ind w:left="-567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75809">
        <w:rPr>
          <w:rFonts w:ascii="Times New Roman" w:hAnsi="Times New Roman"/>
          <w:sz w:val="24"/>
          <w:szCs w:val="24"/>
        </w:rPr>
        <w:t>Администрация обращается к Вам с просьбой поддерживать санитарный порядок,  не устраивать свалки, не выбрасывать пакеты и мешки с мусором на остановках, обочине дорог, в посадках.</w:t>
      </w:r>
    </w:p>
    <w:p w:rsidR="00975809" w:rsidRPr="00975809" w:rsidRDefault="00975809" w:rsidP="00975809">
      <w:pPr>
        <w:pStyle w:val="a3"/>
        <w:ind w:left="-567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75809">
        <w:rPr>
          <w:rFonts w:ascii="Times New Roman" w:hAnsi="Times New Roman"/>
          <w:sz w:val="24"/>
          <w:szCs w:val="24"/>
        </w:rPr>
        <w:lastRenderedPageBreak/>
        <w:t>Для поддерживания должного порядка администрация муниципального образования Светлый сельсовет нанимает 6 человек, оплачивает их труд, но данная проблема так и не решена.</w:t>
      </w:r>
    </w:p>
    <w:p w:rsidR="00975809" w:rsidRPr="00975809" w:rsidRDefault="00975809" w:rsidP="00975809">
      <w:pPr>
        <w:pStyle w:val="a3"/>
        <w:ind w:left="-567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75809">
        <w:rPr>
          <w:rFonts w:ascii="Times New Roman" w:hAnsi="Times New Roman"/>
          <w:sz w:val="24"/>
          <w:szCs w:val="24"/>
        </w:rPr>
        <w:t>Заботу о чистоте в наших селах должны проявлять все жители, принимать активное участие в благоустройстве наших сел.</w:t>
      </w:r>
    </w:p>
    <w:p w:rsidR="00975809" w:rsidRPr="00975809" w:rsidRDefault="00975809" w:rsidP="00975809">
      <w:pPr>
        <w:pStyle w:val="a3"/>
        <w:ind w:left="-567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75809">
        <w:rPr>
          <w:rFonts w:ascii="Times New Roman" w:hAnsi="Times New Roman"/>
          <w:sz w:val="24"/>
          <w:szCs w:val="24"/>
        </w:rPr>
        <w:t>В администрации муниципального образования имеются стенды для информации населения по вопросам:</w:t>
      </w:r>
    </w:p>
    <w:p w:rsidR="00975809" w:rsidRPr="00975809" w:rsidRDefault="00975809" w:rsidP="00975809">
      <w:pPr>
        <w:pStyle w:val="a3"/>
        <w:ind w:left="-567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75809">
        <w:rPr>
          <w:rFonts w:ascii="Times New Roman" w:hAnsi="Times New Roman"/>
          <w:sz w:val="24"/>
          <w:szCs w:val="24"/>
        </w:rPr>
        <w:t>- соц.политики,</w:t>
      </w:r>
    </w:p>
    <w:p w:rsidR="00975809" w:rsidRPr="00975809" w:rsidRDefault="00975809" w:rsidP="00975809">
      <w:pPr>
        <w:pStyle w:val="a3"/>
        <w:ind w:left="-567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75809">
        <w:rPr>
          <w:rFonts w:ascii="Times New Roman" w:hAnsi="Times New Roman"/>
          <w:sz w:val="24"/>
          <w:szCs w:val="24"/>
        </w:rPr>
        <w:t>- оформления гражданства,</w:t>
      </w:r>
    </w:p>
    <w:p w:rsidR="00975809" w:rsidRPr="00975809" w:rsidRDefault="00975809" w:rsidP="00975809">
      <w:pPr>
        <w:pStyle w:val="a3"/>
        <w:ind w:left="-567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75809">
        <w:rPr>
          <w:rFonts w:ascii="Times New Roman" w:hAnsi="Times New Roman"/>
          <w:sz w:val="24"/>
          <w:szCs w:val="24"/>
        </w:rPr>
        <w:t>- миграционного учета,</w:t>
      </w:r>
    </w:p>
    <w:p w:rsidR="00975809" w:rsidRPr="00975809" w:rsidRDefault="00975809" w:rsidP="00975809">
      <w:pPr>
        <w:pStyle w:val="a3"/>
        <w:ind w:left="-567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75809">
        <w:rPr>
          <w:rFonts w:ascii="Times New Roman" w:hAnsi="Times New Roman"/>
          <w:sz w:val="24"/>
          <w:szCs w:val="24"/>
        </w:rPr>
        <w:t>- вопросов отдела ЗАГС,</w:t>
      </w:r>
    </w:p>
    <w:p w:rsidR="00975809" w:rsidRPr="00975809" w:rsidRDefault="00975809" w:rsidP="00975809">
      <w:pPr>
        <w:pStyle w:val="a3"/>
        <w:ind w:left="-567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75809">
        <w:rPr>
          <w:rFonts w:ascii="Times New Roman" w:hAnsi="Times New Roman"/>
          <w:sz w:val="24"/>
          <w:szCs w:val="24"/>
        </w:rPr>
        <w:t>- правила пожарной безопасности,</w:t>
      </w:r>
    </w:p>
    <w:p w:rsidR="00975809" w:rsidRPr="00975809" w:rsidRDefault="00975809" w:rsidP="00975809">
      <w:pPr>
        <w:pStyle w:val="a3"/>
        <w:ind w:left="-567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75809">
        <w:rPr>
          <w:rFonts w:ascii="Times New Roman" w:hAnsi="Times New Roman"/>
          <w:sz w:val="24"/>
          <w:szCs w:val="24"/>
        </w:rPr>
        <w:t>- организационно-шта</w:t>
      </w:r>
      <w:r w:rsidR="00F04595">
        <w:rPr>
          <w:rFonts w:ascii="Times New Roman" w:hAnsi="Times New Roman"/>
          <w:sz w:val="24"/>
          <w:szCs w:val="24"/>
        </w:rPr>
        <w:t>тная структура штаба оповещения (ВУС).</w:t>
      </w:r>
    </w:p>
    <w:p w:rsidR="00975809" w:rsidRPr="00975809" w:rsidRDefault="00975809" w:rsidP="00975809">
      <w:pPr>
        <w:pStyle w:val="a3"/>
        <w:ind w:left="-567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75809">
        <w:rPr>
          <w:rFonts w:ascii="Times New Roman" w:hAnsi="Times New Roman"/>
          <w:sz w:val="24"/>
          <w:szCs w:val="24"/>
        </w:rPr>
        <w:t>Документацию в основном предоставляет Пенсионный фонд, Управление соц. защитой населения, центр занятости населения размещена и другая информация.</w:t>
      </w:r>
    </w:p>
    <w:p w:rsidR="00975809" w:rsidRPr="00975809" w:rsidRDefault="00975809" w:rsidP="00975809">
      <w:pPr>
        <w:pStyle w:val="a3"/>
        <w:ind w:left="-567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75809">
        <w:rPr>
          <w:rFonts w:ascii="Times New Roman" w:hAnsi="Times New Roman"/>
          <w:sz w:val="24"/>
          <w:szCs w:val="24"/>
        </w:rPr>
        <w:t>За отчетный период было зарегистрировано 119 устных обращений граждан. В основном это вопросы по благоустройству, ремонту крыши МКД, устранение аварий на водопроводе, уличному освещению, очистке дорог, подъездам к гаражам, оборудование детской площадки, сантехнические работы, предоставление транспорта, завоз песка на детскую площадку, вопросы урегулирования численности бродячих собак и много другое.</w:t>
      </w:r>
    </w:p>
    <w:p w:rsidR="00975809" w:rsidRPr="00975809" w:rsidRDefault="00F14951" w:rsidP="00975809">
      <w:pPr>
        <w:pStyle w:val="a3"/>
        <w:ind w:left="-567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Письменных обращений было 45</w:t>
      </w:r>
      <w:r w:rsidR="00975809" w:rsidRPr="00975809">
        <w:rPr>
          <w:rFonts w:ascii="Times New Roman" w:hAnsi="Times New Roman"/>
          <w:sz w:val="24"/>
          <w:szCs w:val="24"/>
        </w:rPr>
        <w:t>. В основном это нерешенные вопросы по выпасу скота, нарушение покоя граждан в ночное время, согласование об аренде земельных участков, освещение улиц  и др.</w:t>
      </w:r>
    </w:p>
    <w:p w:rsidR="00975809" w:rsidRPr="00975809" w:rsidRDefault="00975809" w:rsidP="00975809">
      <w:pPr>
        <w:pStyle w:val="a3"/>
        <w:ind w:left="-567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75809">
        <w:rPr>
          <w:rFonts w:ascii="Times New Roman" w:hAnsi="Times New Roman"/>
          <w:sz w:val="24"/>
          <w:szCs w:val="24"/>
        </w:rPr>
        <w:t xml:space="preserve">Все заявления, обращения были рассмотрены в срок, заявителям был дан письменный ответ </w:t>
      </w:r>
    </w:p>
    <w:p w:rsidR="00975809" w:rsidRPr="00975809" w:rsidRDefault="00975809" w:rsidP="00975809">
      <w:pPr>
        <w:pStyle w:val="a3"/>
        <w:ind w:left="-567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75809">
        <w:rPr>
          <w:rFonts w:ascii="Times New Roman" w:hAnsi="Times New Roman"/>
          <w:sz w:val="24"/>
          <w:szCs w:val="24"/>
        </w:rPr>
        <w:t>Особое внимание уделялось противопожа</w:t>
      </w:r>
      <w:r w:rsidR="00F04595">
        <w:rPr>
          <w:rFonts w:ascii="Times New Roman" w:hAnsi="Times New Roman"/>
          <w:sz w:val="24"/>
          <w:szCs w:val="24"/>
        </w:rPr>
        <w:t>рной безопасности. Проводился по</w:t>
      </w:r>
      <w:r w:rsidRPr="00975809">
        <w:rPr>
          <w:rFonts w:ascii="Times New Roman" w:hAnsi="Times New Roman"/>
          <w:sz w:val="24"/>
          <w:szCs w:val="24"/>
        </w:rPr>
        <w:t xml:space="preserve">дворный обход одиноких и пенсионеров, не обошли стороной семьи социального риска. </w:t>
      </w:r>
    </w:p>
    <w:p w:rsidR="002D227F" w:rsidRDefault="002D227F" w:rsidP="00975809">
      <w:pPr>
        <w:spacing w:line="240" w:lineRule="auto"/>
        <w:ind w:left="-567"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975809" w:rsidRPr="00975809" w:rsidRDefault="0014374F" w:rsidP="00975809">
      <w:pPr>
        <w:spacing w:line="240" w:lineRule="auto"/>
        <w:ind w:left="-567"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Цели и задачи на 2018</w:t>
      </w:r>
      <w:r w:rsidR="00975809" w:rsidRPr="00975809">
        <w:rPr>
          <w:rFonts w:ascii="Times New Roman" w:hAnsi="Times New Roman"/>
          <w:b/>
          <w:sz w:val="24"/>
          <w:szCs w:val="24"/>
        </w:rPr>
        <w:t xml:space="preserve"> год муниципального образования Светлый сельсовет:</w:t>
      </w:r>
    </w:p>
    <w:p w:rsidR="00975809" w:rsidRPr="0014374F" w:rsidRDefault="00975809" w:rsidP="0014374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975809" w:rsidRDefault="00F04595" w:rsidP="00975809">
      <w:pPr>
        <w:pStyle w:val="a4"/>
        <w:numPr>
          <w:ilvl w:val="0"/>
          <w:numId w:val="2"/>
        </w:numPr>
        <w:spacing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Провести ремонт кровли здания сельсовета.</w:t>
      </w:r>
    </w:p>
    <w:p w:rsidR="00AA722C" w:rsidRDefault="00096631" w:rsidP="00975809">
      <w:pPr>
        <w:pStyle w:val="a4"/>
        <w:numPr>
          <w:ilvl w:val="0"/>
          <w:numId w:val="2"/>
        </w:numPr>
        <w:spacing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Капитальный ремонт дороги</w:t>
      </w:r>
      <w:r w:rsidR="00AA722C">
        <w:rPr>
          <w:rFonts w:ascii="Times New Roman" w:hAnsi="Times New Roman"/>
          <w:sz w:val="24"/>
          <w:szCs w:val="24"/>
        </w:rPr>
        <w:t xml:space="preserve"> ул. Колхозная в с. Чапаевское стоимостью 1</w:t>
      </w:r>
      <w:r w:rsidR="002A2D4F">
        <w:rPr>
          <w:rFonts w:ascii="Times New Roman" w:hAnsi="Times New Roman"/>
          <w:sz w:val="24"/>
          <w:szCs w:val="24"/>
        </w:rPr>
        <w:t> </w:t>
      </w:r>
      <w:r w:rsidR="00AA722C">
        <w:rPr>
          <w:rFonts w:ascii="Times New Roman" w:hAnsi="Times New Roman"/>
          <w:sz w:val="24"/>
          <w:szCs w:val="24"/>
        </w:rPr>
        <w:t>100</w:t>
      </w:r>
      <w:r w:rsidR="002A2D4F">
        <w:rPr>
          <w:rFonts w:ascii="Times New Roman" w:hAnsi="Times New Roman"/>
          <w:sz w:val="24"/>
          <w:szCs w:val="24"/>
        </w:rPr>
        <w:t xml:space="preserve"> </w:t>
      </w:r>
      <w:r w:rsidR="00AA722C">
        <w:rPr>
          <w:rFonts w:ascii="Times New Roman" w:hAnsi="Times New Roman"/>
          <w:sz w:val="24"/>
          <w:szCs w:val="24"/>
        </w:rPr>
        <w:t>000 руб.</w:t>
      </w:r>
    </w:p>
    <w:p w:rsidR="00AA722C" w:rsidRDefault="00AA722C" w:rsidP="00975809">
      <w:pPr>
        <w:pStyle w:val="a4"/>
        <w:numPr>
          <w:ilvl w:val="0"/>
          <w:numId w:val="2"/>
        </w:numPr>
        <w:spacing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Капитальный ремонт дороги ул. Луговая с. Орловка стоимостью 370 000 руб.</w:t>
      </w:r>
    </w:p>
    <w:p w:rsidR="00AA722C" w:rsidRDefault="00AA722C" w:rsidP="00975809">
      <w:pPr>
        <w:pStyle w:val="a4"/>
        <w:numPr>
          <w:ilvl w:val="0"/>
          <w:numId w:val="2"/>
        </w:numPr>
        <w:spacing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Капитальный ремонт дороги ул. Степная п. Светлый стоимостью 500 000 руб.</w:t>
      </w:r>
    </w:p>
    <w:p w:rsidR="00AA722C" w:rsidRDefault="00F14951" w:rsidP="00975809">
      <w:pPr>
        <w:pStyle w:val="a4"/>
        <w:numPr>
          <w:ilvl w:val="0"/>
          <w:numId w:val="2"/>
        </w:numPr>
        <w:spacing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Дополнительно устанавливать освещение во всех населенных пунктах МО.</w:t>
      </w:r>
    </w:p>
    <w:p w:rsidR="00096631" w:rsidRDefault="00096631" w:rsidP="00975809">
      <w:pPr>
        <w:pStyle w:val="a4"/>
        <w:numPr>
          <w:ilvl w:val="0"/>
          <w:numId w:val="2"/>
        </w:numPr>
        <w:spacing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Проведение положительной экспертизы внутрипоселкового газопровода п. Северный- сумма 834 000 руб.</w:t>
      </w:r>
    </w:p>
    <w:p w:rsidR="00096631" w:rsidRPr="00975809" w:rsidRDefault="00096631" w:rsidP="00096631">
      <w:pPr>
        <w:pStyle w:val="a4"/>
        <w:spacing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</w:p>
    <w:p w:rsidR="00975809" w:rsidRPr="00975809" w:rsidRDefault="00975809" w:rsidP="00975809">
      <w:pPr>
        <w:contextualSpacing/>
        <w:rPr>
          <w:rFonts w:ascii="Times New Roman" w:hAnsi="Times New Roman"/>
          <w:b/>
          <w:sz w:val="24"/>
          <w:szCs w:val="24"/>
        </w:rPr>
      </w:pPr>
    </w:p>
    <w:p w:rsidR="00EF416A" w:rsidRPr="00975809" w:rsidRDefault="00EF416A">
      <w:pPr>
        <w:contextualSpacing/>
        <w:rPr>
          <w:rFonts w:ascii="Times New Roman" w:hAnsi="Times New Roman"/>
          <w:b/>
          <w:sz w:val="24"/>
          <w:szCs w:val="24"/>
        </w:rPr>
      </w:pPr>
    </w:p>
    <w:sectPr w:rsidR="00EF416A" w:rsidRPr="00975809" w:rsidSect="00EF416A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3C65" w:rsidRDefault="00BE3C65" w:rsidP="00EF416A">
      <w:pPr>
        <w:spacing w:after="0" w:line="240" w:lineRule="auto"/>
      </w:pPr>
      <w:r>
        <w:separator/>
      </w:r>
    </w:p>
  </w:endnote>
  <w:endnote w:type="continuationSeparator" w:id="0">
    <w:p w:rsidR="00BE3C65" w:rsidRDefault="00BE3C65" w:rsidP="00EF41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70420"/>
      <w:docPartObj>
        <w:docPartGallery w:val="Page Numbers (Bottom of Page)"/>
        <w:docPartUnique/>
      </w:docPartObj>
    </w:sdtPr>
    <w:sdtContent>
      <w:p w:rsidR="006166B2" w:rsidRDefault="004B5FCB">
        <w:pPr>
          <w:pStyle w:val="a8"/>
          <w:jc w:val="right"/>
        </w:pPr>
        <w:fldSimple w:instr=" PAGE   \* MERGEFORMAT ">
          <w:r w:rsidR="00F03CBD">
            <w:rPr>
              <w:noProof/>
            </w:rPr>
            <w:t>1</w:t>
          </w:r>
        </w:fldSimple>
      </w:p>
    </w:sdtContent>
  </w:sdt>
  <w:p w:rsidR="006166B2" w:rsidRDefault="006166B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3C65" w:rsidRDefault="00BE3C65" w:rsidP="00EF416A">
      <w:pPr>
        <w:spacing w:after="0" w:line="240" w:lineRule="auto"/>
      </w:pPr>
      <w:r>
        <w:separator/>
      </w:r>
    </w:p>
  </w:footnote>
  <w:footnote w:type="continuationSeparator" w:id="0">
    <w:p w:rsidR="00BE3C65" w:rsidRDefault="00BE3C65" w:rsidP="00EF41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6C26E4"/>
    <w:multiLevelType w:val="hybridMultilevel"/>
    <w:tmpl w:val="4162BB6A"/>
    <w:lvl w:ilvl="0" w:tplc="B23ADA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8485039"/>
    <w:multiLevelType w:val="hybridMultilevel"/>
    <w:tmpl w:val="DE0063D2"/>
    <w:lvl w:ilvl="0" w:tplc="090683EE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1AAD"/>
    <w:rsid w:val="0001450B"/>
    <w:rsid w:val="00057FF7"/>
    <w:rsid w:val="00061B89"/>
    <w:rsid w:val="00070A3A"/>
    <w:rsid w:val="00096631"/>
    <w:rsid w:val="000B0808"/>
    <w:rsid w:val="00124A2D"/>
    <w:rsid w:val="001303DC"/>
    <w:rsid w:val="0014374F"/>
    <w:rsid w:val="001501CB"/>
    <w:rsid w:val="00164D06"/>
    <w:rsid w:val="00171EEB"/>
    <w:rsid w:val="001864BC"/>
    <w:rsid w:val="001875B5"/>
    <w:rsid w:val="001925F8"/>
    <w:rsid w:val="001C30E2"/>
    <w:rsid w:val="001D1D09"/>
    <w:rsid w:val="001D207F"/>
    <w:rsid w:val="001F3CA5"/>
    <w:rsid w:val="002206F8"/>
    <w:rsid w:val="00226ADA"/>
    <w:rsid w:val="00275540"/>
    <w:rsid w:val="00277822"/>
    <w:rsid w:val="002957AA"/>
    <w:rsid w:val="002A2D4F"/>
    <w:rsid w:val="002B09AA"/>
    <w:rsid w:val="002D227F"/>
    <w:rsid w:val="002D4E78"/>
    <w:rsid w:val="0031518C"/>
    <w:rsid w:val="00381706"/>
    <w:rsid w:val="003842B3"/>
    <w:rsid w:val="003F4A6A"/>
    <w:rsid w:val="004165FC"/>
    <w:rsid w:val="004B5FCB"/>
    <w:rsid w:val="004C67EC"/>
    <w:rsid w:val="004E0F8D"/>
    <w:rsid w:val="00546817"/>
    <w:rsid w:val="00556321"/>
    <w:rsid w:val="0057035F"/>
    <w:rsid w:val="0057072C"/>
    <w:rsid w:val="00591232"/>
    <w:rsid w:val="005B7AAE"/>
    <w:rsid w:val="005D3669"/>
    <w:rsid w:val="005E48E2"/>
    <w:rsid w:val="006166B2"/>
    <w:rsid w:val="00643A8B"/>
    <w:rsid w:val="006830A1"/>
    <w:rsid w:val="006C6D6A"/>
    <w:rsid w:val="006E73B4"/>
    <w:rsid w:val="00711994"/>
    <w:rsid w:val="007577D3"/>
    <w:rsid w:val="00766B30"/>
    <w:rsid w:val="0078505B"/>
    <w:rsid w:val="00797623"/>
    <w:rsid w:val="008C44DD"/>
    <w:rsid w:val="008D6E82"/>
    <w:rsid w:val="008E6894"/>
    <w:rsid w:val="008F3891"/>
    <w:rsid w:val="00971D9F"/>
    <w:rsid w:val="00973BF9"/>
    <w:rsid w:val="00975809"/>
    <w:rsid w:val="00997FBD"/>
    <w:rsid w:val="009A3285"/>
    <w:rsid w:val="009C73FD"/>
    <w:rsid w:val="009E03D8"/>
    <w:rsid w:val="00A22E66"/>
    <w:rsid w:val="00A5041A"/>
    <w:rsid w:val="00A50FCC"/>
    <w:rsid w:val="00A6250E"/>
    <w:rsid w:val="00A863C3"/>
    <w:rsid w:val="00AA722C"/>
    <w:rsid w:val="00AD629C"/>
    <w:rsid w:val="00B03847"/>
    <w:rsid w:val="00B3018B"/>
    <w:rsid w:val="00B826A2"/>
    <w:rsid w:val="00B94C27"/>
    <w:rsid w:val="00BB714A"/>
    <w:rsid w:val="00BE3C65"/>
    <w:rsid w:val="00C440DC"/>
    <w:rsid w:val="00C76DCF"/>
    <w:rsid w:val="00C97531"/>
    <w:rsid w:val="00C97D8E"/>
    <w:rsid w:val="00CA4C2B"/>
    <w:rsid w:val="00CB1AAD"/>
    <w:rsid w:val="00CC2216"/>
    <w:rsid w:val="00CD71A6"/>
    <w:rsid w:val="00D65BCF"/>
    <w:rsid w:val="00D80EC5"/>
    <w:rsid w:val="00DA239D"/>
    <w:rsid w:val="00DA2D1D"/>
    <w:rsid w:val="00DC33C5"/>
    <w:rsid w:val="00DC4394"/>
    <w:rsid w:val="00DE2233"/>
    <w:rsid w:val="00E33B68"/>
    <w:rsid w:val="00E46CEC"/>
    <w:rsid w:val="00E630FB"/>
    <w:rsid w:val="00E65714"/>
    <w:rsid w:val="00E8493C"/>
    <w:rsid w:val="00E8497E"/>
    <w:rsid w:val="00E87767"/>
    <w:rsid w:val="00E87D93"/>
    <w:rsid w:val="00EA6218"/>
    <w:rsid w:val="00ED1733"/>
    <w:rsid w:val="00EF416A"/>
    <w:rsid w:val="00F03CBD"/>
    <w:rsid w:val="00F04595"/>
    <w:rsid w:val="00F14951"/>
    <w:rsid w:val="00F71411"/>
    <w:rsid w:val="00FB46BB"/>
    <w:rsid w:val="00FF5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AA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1AA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qFormat/>
    <w:rsid w:val="00CB1AAD"/>
    <w:pPr>
      <w:ind w:left="720"/>
      <w:contextualSpacing/>
    </w:pPr>
  </w:style>
  <w:style w:type="table" w:styleId="a5">
    <w:name w:val="Table Grid"/>
    <w:basedOn w:val="a1"/>
    <w:rsid w:val="009758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EF41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F416A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EF41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F416A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52A58B-DDE9-4A0A-84A7-9D0F27F86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1045</TotalTime>
  <Pages>10</Pages>
  <Words>2637</Words>
  <Characters>15034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Svetlyi</dc:creator>
  <cp:keywords/>
  <dc:description/>
  <cp:lastModifiedBy>adm</cp:lastModifiedBy>
  <cp:revision>46</cp:revision>
  <cp:lastPrinted>2018-01-26T10:54:00Z</cp:lastPrinted>
  <dcterms:created xsi:type="dcterms:W3CDTF">2016-02-09T06:05:00Z</dcterms:created>
  <dcterms:modified xsi:type="dcterms:W3CDTF">2018-01-26T10:54:00Z</dcterms:modified>
</cp:coreProperties>
</file>